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5" w:rsidRPr="00A63479" w:rsidRDefault="003158A5" w:rsidP="003158A5">
      <w:pPr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  <w:lang w:val="bg-BG" w:eastAsia="bg-BG"/>
        </w:rPr>
        <w:drawing>
          <wp:inline distT="0" distB="0" distL="0" distR="0">
            <wp:extent cx="5762625" cy="105727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5" w:rsidRDefault="003158A5" w:rsidP="003158A5">
      <w:pPr>
        <w:spacing w:after="120"/>
        <w:jc w:val="center"/>
        <w:rPr>
          <w:lang w:val="bg-BG"/>
        </w:rPr>
      </w:pPr>
      <w:proofErr w:type="spellStart"/>
      <w:r w:rsidRPr="00250088">
        <w:rPr>
          <w:b/>
          <w:i/>
          <w:sz w:val="17"/>
          <w:szCs w:val="17"/>
        </w:rPr>
        <w:t>Адрес</w:t>
      </w:r>
      <w:proofErr w:type="spellEnd"/>
      <w:r w:rsidRPr="00250088">
        <w:rPr>
          <w:b/>
          <w:i/>
          <w:sz w:val="17"/>
          <w:szCs w:val="17"/>
        </w:rPr>
        <w:t xml:space="preserve">:  </w:t>
      </w:r>
      <w:proofErr w:type="spellStart"/>
      <w:r w:rsidRPr="00250088">
        <w:rPr>
          <w:b/>
          <w:i/>
          <w:sz w:val="17"/>
          <w:szCs w:val="17"/>
        </w:rPr>
        <w:t>гр.Велики</w:t>
      </w:r>
      <w:proofErr w:type="spellEnd"/>
      <w:r w:rsidRPr="00250088">
        <w:rPr>
          <w:b/>
          <w:i/>
          <w:sz w:val="17"/>
          <w:szCs w:val="17"/>
        </w:rPr>
        <w:t xml:space="preserve"> </w:t>
      </w:r>
      <w:proofErr w:type="spellStart"/>
      <w:r w:rsidRPr="00250088">
        <w:rPr>
          <w:b/>
          <w:i/>
          <w:sz w:val="17"/>
          <w:szCs w:val="17"/>
        </w:rPr>
        <w:t>Преслав</w:t>
      </w:r>
      <w:proofErr w:type="spellEnd"/>
      <w:r w:rsidRPr="00250088">
        <w:rPr>
          <w:b/>
          <w:i/>
          <w:sz w:val="17"/>
          <w:szCs w:val="17"/>
        </w:rPr>
        <w:t xml:space="preserve">, ПК 9850, </w:t>
      </w:r>
      <w:proofErr w:type="spellStart"/>
      <w:r w:rsidRPr="00250088">
        <w:rPr>
          <w:b/>
          <w:i/>
          <w:sz w:val="17"/>
          <w:szCs w:val="17"/>
        </w:rPr>
        <w:t>ул</w:t>
      </w:r>
      <w:proofErr w:type="spellEnd"/>
      <w:r w:rsidRPr="00250088">
        <w:rPr>
          <w:b/>
          <w:i/>
          <w:sz w:val="17"/>
          <w:szCs w:val="17"/>
        </w:rPr>
        <w:t>.”</w:t>
      </w:r>
      <w:proofErr w:type="spellStart"/>
      <w:r w:rsidRPr="00250088">
        <w:rPr>
          <w:b/>
          <w:i/>
          <w:sz w:val="17"/>
          <w:szCs w:val="17"/>
        </w:rPr>
        <w:t>Симеон</w:t>
      </w:r>
      <w:proofErr w:type="spellEnd"/>
      <w:r w:rsidRPr="00250088">
        <w:rPr>
          <w:b/>
          <w:i/>
          <w:sz w:val="17"/>
          <w:szCs w:val="17"/>
        </w:rPr>
        <w:t xml:space="preserve"> </w:t>
      </w:r>
      <w:proofErr w:type="spellStart"/>
      <w:r w:rsidRPr="00250088">
        <w:rPr>
          <w:b/>
          <w:i/>
          <w:sz w:val="17"/>
          <w:szCs w:val="17"/>
        </w:rPr>
        <w:t>Велики</w:t>
      </w:r>
      <w:proofErr w:type="spellEnd"/>
      <w:r w:rsidRPr="00250088">
        <w:rPr>
          <w:b/>
          <w:i/>
          <w:sz w:val="17"/>
          <w:szCs w:val="17"/>
        </w:rPr>
        <w:t>” №10</w:t>
      </w:r>
      <w:proofErr w:type="gramStart"/>
      <w:r w:rsidRPr="00250088">
        <w:rPr>
          <w:b/>
          <w:i/>
          <w:sz w:val="17"/>
          <w:szCs w:val="17"/>
        </w:rPr>
        <w:t>,тел.0538</w:t>
      </w:r>
      <w:proofErr w:type="gramEnd"/>
      <w:r w:rsidRPr="00250088">
        <w:rPr>
          <w:b/>
          <w:i/>
          <w:sz w:val="17"/>
          <w:szCs w:val="17"/>
        </w:rPr>
        <w:t xml:space="preserve">/42106,email: </w:t>
      </w:r>
      <w:hyperlink r:id="rId9" w:history="1">
        <w:r w:rsidRPr="00250088">
          <w:rPr>
            <w:rStyle w:val="a3"/>
            <w:i/>
            <w:sz w:val="17"/>
            <w:szCs w:val="17"/>
          </w:rPr>
          <w:t>dgs.preslav@dpshumen.bg</w:t>
        </w:r>
      </w:hyperlink>
    </w:p>
    <w:p w:rsidR="003158A5" w:rsidRDefault="003158A5" w:rsidP="00B856B6">
      <w:pPr>
        <w:rPr>
          <w:b/>
          <w:sz w:val="24"/>
          <w:szCs w:val="24"/>
          <w:lang w:val="bg-BG"/>
        </w:rPr>
      </w:pPr>
    </w:p>
    <w:p w:rsidR="003158A5" w:rsidRDefault="003158A5" w:rsidP="007F3CB2">
      <w:pPr>
        <w:rPr>
          <w:b/>
          <w:sz w:val="24"/>
          <w:szCs w:val="24"/>
          <w:lang w:val="bg-BG"/>
        </w:rPr>
      </w:pPr>
    </w:p>
    <w:p w:rsidR="003158A5" w:rsidRDefault="003158A5" w:rsidP="003158A5">
      <w:pPr>
        <w:jc w:val="center"/>
        <w:rPr>
          <w:b/>
          <w:sz w:val="28"/>
          <w:szCs w:val="28"/>
          <w:lang w:val="bg-BG"/>
        </w:rPr>
      </w:pPr>
      <w:r w:rsidRPr="00B856B6">
        <w:rPr>
          <w:b/>
          <w:sz w:val="28"/>
          <w:szCs w:val="28"/>
          <w:lang w:val="bg-BG"/>
        </w:rPr>
        <w:t>ПРОТОКОЛ №</w:t>
      </w:r>
      <w:r w:rsidR="00A61723" w:rsidRPr="00B856B6">
        <w:rPr>
          <w:b/>
          <w:sz w:val="28"/>
          <w:szCs w:val="28"/>
          <w:lang w:val="bg-BG"/>
        </w:rPr>
        <w:t>1</w:t>
      </w:r>
    </w:p>
    <w:p w:rsidR="00B856B6" w:rsidRPr="00B856B6" w:rsidRDefault="00B856B6" w:rsidP="003158A5">
      <w:pPr>
        <w:jc w:val="center"/>
        <w:rPr>
          <w:b/>
          <w:sz w:val="24"/>
          <w:szCs w:val="24"/>
          <w:lang w:val="bg-BG"/>
        </w:rPr>
      </w:pPr>
      <w:r w:rsidRPr="00B856B6">
        <w:rPr>
          <w:b/>
          <w:sz w:val="24"/>
          <w:szCs w:val="24"/>
          <w:lang w:val="bg-BG"/>
        </w:rPr>
        <w:t>За разглеждане на документите за съответствие с изискванията към личното състояние, критериите за подбор и техническото предложение</w:t>
      </w:r>
    </w:p>
    <w:p w:rsidR="003158A5" w:rsidRDefault="003158A5" w:rsidP="003158A5">
      <w:pPr>
        <w:jc w:val="center"/>
        <w:rPr>
          <w:b/>
          <w:sz w:val="24"/>
          <w:szCs w:val="24"/>
          <w:lang w:val="bg-BG"/>
        </w:rPr>
      </w:pPr>
    </w:p>
    <w:p w:rsidR="00B856B6" w:rsidRDefault="00B856B6" w:rsidP="002740C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Настоящият протокол е изготвен от комисия, назначена със Заповед №170/05.07.2021г.</w:t>
      </w:r>
      <w:r w:rsidRPr="00B856B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Директора на ТП „ДГС Преслав” по открита процедура за възлагане на обществена поръчка с предмет:</w:t>
      </w:r>
      <w:r w:rsidRPr="00B856B6">
        <w:rPr>
          <w:i/>
        </w:rPr>
        <w:t xml:space="preserve"> </w:t>
      </w:r>
      <w:r w:rsidRPr="00B856B6">
        <w:rPr>
          <w:i/>
          <w:sz w:val="24"/>
          <w:szCs w:val="24"/>
        </w:rPr>
        <w:t>„</w:t>
      </w:r>
      <w:proofErr w:type="spellStart"/>
      <w:r w:rsidRPr="00B856B6">
        <w:rPr>
          <w:b/>
          <w:i/>
          <w:sz w:val="24"/>
          <w:szCs w:val="24"/>
        </w:rPr>
        <w:t>Доставка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чрез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покупка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на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резервни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части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за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автомобили</w:t>
      </w:r>
      <w:proofErr w:type="spellEnd"/>
      <w:r w:rsidRPr="00B856B6">
        <w:rPr>
          <w:b/>
          <w:i/>
          <w:sz w:val="24"/>
          <w:szCs w:val="24"/>
        </w:rPr>
        <w:t xml:space="preserve"> и </w:t>
      </w:r>
      <w:proofErr w:type="spellStart"/>
      <w:r w:rsidRPr="00B856B6">
        <w:rPr>
          <w:b/>
          <w:i/>
          <w:sz w:val="24"/>
          <w:szCs w:val="24"/>
        </w:rPr>
        <w:t>аксесоари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необходими</w:t>
      </w:r>
      <w:proofErr w:type="spellEnd"/>
      <w:r w:rsidRPr="00B856B6">
        <w:rPr>
          <w:b/>
          <w:i/>
          <w:sz w:val="24"/>
          <w:szCs w:val="24"/>
        </w:rPr>
        <w:t xml:space="preserve">  </w:t>
      </w:r>
      <w:proofErr w:type="spellStart"/>
      <w:r w:rsidRPr="00B856B6">
        <w:rPr>
          <w:b/>
          <w:i/>
          <w:sz w:val="24"/>
          <w:szCs w:val="24"/>
        </w:rPr>
        <w:t>за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функционирането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на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автомобилния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парк</w:t>
      </w:r>
      <w:proofErr w:type="spellEnd"/>
      <w:r w:rsidRPr="00B856B6">
        <w:rPr>
          <w:b/>
          <w:i/>
          <w:sz w:val="24"/>
          <w:szCs w:val="24"/>
        </w:rPr>
        <w:t xml:space="preserve"> </w:t>
      </w:r>
      <w:proofErr w:type="spellStart"/>
      <w:r w:rsidRPr="00B856B6">
        <w:rPr>
          <w:b/>
          <w:i/>
          <w:sz w:val="24"/>
          <w:szCs w:val="24"/>
        </w:rPr>
        <w:t>на</w:t>
      </w:r>
      <w:proofErr w:type="spellEnd"/>
      <w:r w:rsidRPr="00B856B6">
        <w:rPr>
          <w:b/>
          <w:i/>
          <w:sz w:val="24"/>
          <w:szCs w:val="24"/>
        </w:rPr>
        <w:t xml:space="preserve">  ТП „ДГС ПРЕСЛАВ” </w:t>
      </w:r>
    </w:p>
    <w:p w:rsidR="00B856B6" w:rsidRPr="002C6A2E" w:rsidRDefault="00B856B6" w:rsidP="002740CC">
      <w:pPr>
        <w:ind w:firstLine="708"/>
        <w:jc w:val="both"/>
        <w:rPr>
          <w:i/>
          <w:sz w:val="10"/>
          <w:szCs w:val="10"/>
          <w:lang w:val="bg-BG"/>
        </w:rPr>
      </w:pPr>
    </w:p>
    <w:p w:rsidR="002C6A2E" w:rsidRDefault="002C6A2E" w:rsidP="002740CC">
      <w:pPr>
        <w:jc w:val="both"/>
        <w:rPr>
          <w:rFonts w:ascii="Arial" w:hAnsi="Arial" w:cs="Arial"/>
          <w:bCs/>
          <w:color w:val="FFFFFF"/>
          <w:sz w:val="21"/>
          <w:szCs w:val="21"/>
          <w:shd w:val="clear" w:color="auto" w:fill="47ABCC"/>
          <w:lang w:val="bg-BG"/>
        </w:rPr>
      </w:pPr>
      <w:r w:rsidRPr="002C6A2E">
        <w:rPr>
          <w:sz w:val="24"/>
          <w:szCs w:val="24"/>
          <w:lang w:val="bg-BG"/>
        </w:rPr>
        <w:t xml:space="preserve">На основание чл.36, ал.1 от ЗОП решението  за откриване на процедурата и обявлението за обществената </w:t>
      </w:r>
      <w:proofErr w:type="spellStart"/>
      <w:r w:rsidRPr="002C6A2E">
        <w:rPr>
          <w:sz w:val="24"/>
          <w:szCs w:val="24"/>
          <w:lang w:val="bg-BG"/>
        </w:rPr>
        <w:t>поръчкаса</w:t>
      </w:r>
      <w:proofErr w:type="spellEnd"/>
      <w:r w:rsidRPr="002C6A2E">
        <w:rPr>
          <w:sz w:val="24"/>
          <w:szCs w:val="24"/>
          <w:lang w:val="bg-BG"/>
        </w:rPr>
        <w:t xml:space="preserve">  публикувани в Регистъра на обществените поръчки под уникален номер: </w:t>
      </w:r>
      <w:r w:rsidRPr="002C6A2E">
        <w:rPr>
          <w:rFonts w:ascii="Arial" w:hAnsi="Arial" w:cs="Arial"/>
          <w:bCs/>
          <w:color w:val="FFFFFF"/>
          <w:sz w:val="21"/>
          <w:szCs w:val="21"/>
          <w:shd w:val="clear" w:color="auto" w:fill="47ABCC"/>
        </w:rPr>
        <w:t>02711-2021-0098</w:t>
      </w:r>
    </w:p>
    <w:p w:rsidR="002C6A2E" w:rsidRPr="002C6A2E" w:rsidRDefault="002C6A2E" w:rsidP="002740CC">
      <w:pPr>
        <w:ind w:firstLine="708"/>
        <w:jc w:val="both"/>
        <w:rPr>
          <w:rFonts w:ascii="Arial" w:hAnsi="Arial" w:cs="Arial"/>
          <w:bCs/>
          <w:color w:val="FFFFFF"/>
          <w:sz w:val="10"/>
          <w:szCs w:val="10"/>
          <w:shd w:val="clear" w:color="auto" w:fill="47ABCC"/>
          <w:lang w:val="bg-BG"/>
        </w:rPr>
      </w:pPr>
    </w:p>
    <w:p w:rsidR="00B845EB" w:rsidRPr="0014120F" w:rsidRDefault="002C6A2E" w:rsidP="002740CC">
      <w:pPr>
        <w:jc w:val="both"/>
        <w:rPr>
          <w:rStyle w:val="text--12px"/>
          <w:color w:val="333333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На основание  чл.35, ал.1 от ЗОП обявлението за обществ</w:t>
      </w:r>
      <w:r w:rsidR="002740CC">
        <w:rPr>
          <w:sz w:val="24"/>
          <w:szCs w:val="24"/>
          <w:lang w:val="bg-BG"/>
        </w:rPr>
        <w:t>ената поръчка е публикувано в</w:t>
      </w:r>
      <w:r w:rsidR="00B845EB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Официален вестник”</w:t>
      </w:r>
      <w:r w:rsidR="002740C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Европейския съюз на </w:t>
      </w:r>
      <w:r w:rsidR="002740CC">
        <w:rPr>
          <w:rStyle w:val="text--12px"/>
          <w:sz w:val="24"/>
          <w:szCs w:val="24"/>
          <w:shd w:val="clear" w:color="auto" w:fill="FFFFFF"/>
        </w:rPr>
        <w:t>04</w:t>
      </w:r>
      <w:r w:rsidR="002740CC">
        <w:rPr>
          <w:rStyle w:val="text--12px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B845EB" w:rsidRPr="0014120F">
        <w:rPr>
          <w:rStyle w:val="text--12px"/>
          <w:sz w:val="24"/>
          <w:szCs w:val="24"/>
          <w:shd w:val="clear" w:color="auto" w:fill="FFFFFF"/>
        </w:rPr>
        <w:t>юни</w:t>
      </w:r>
      <w:proofErr w:type="spellEnd"/>
      <w:r w:rsidR="002740CC">
        <w:rPr>
          <w:rStyle w:val="text--12px"/>
          <w:sz w:val="24"/>
          <w:szCs w:val="24"/>
          <w:shd w:val="clear" w:color="auto" w:fill="FFFFFF"/>
          <w:lang w:val="bg-BG"/>
        </w:rPr>
        <w:t xml:space="preserve"> </w:t>
      </w:r>
      <w:r w:rsidR="00B845EB" w:rsidRPr="0014120F">
        <w:rPr>
          <w:rStyle w:val="text--12px"/>
          <w:sz w:val="24"/>
          <w:szCs w:val="24"/>
          <w:shd w:val="clear" w:color="auto" w:fill="FFFFFF"/>
        </w:rPr>
        <w:t>2021 (</w:t>
      </w:r>
      <w:proofErr w:type="spellStart"/>
      <w:r w:rsidR="00B845EB" w:rsidRPr="0014120F">
        <w:rPr>
          <w:rStyle w:val="text--12px"/>
          <w:sz w:val="24"/>
          <w:szCs w:val="24"/>
          <w:shd w:val="clear" w:color="auto" w:fill="FFFFFF"/>
        </w:rPr>
        <w:t>пет</w:t>
      </w:r>
      <w:proofErr w:type="spellEnd"/>
      <w:r w:rsidR="00B845EB" w:rsidRPr="0014120F">
        <w:rPr>
          <w:rStyle w:val="text--12px"/>
          <w:sz w:val="24"/>
          <w:szCs w:val="24"/>
          <w:shd w:val="clear" w:color="auto" w:fill="FFFFFF"/>
        </w:rPr>
        <w:t>), 10:00:00</w:t>
      </w:r>
      <w:r w:rsidR="00B845EB" w:rsidRPr="0014120F">
        <w:rPr>
          <w:rStyle w:val="text--12px"/>
          <w:sz w:val="24"/>
          <w:szCs w:val="24"/>
          <w:shd w:val="clear" w:color="auto" w:fill="FFFFFF"/>
          <w:lang w:val="bg-BG"/>
        </w:rPr>
        <w:t xml:space="preserve"> под номер 2021/</w:t>
      </w:r>
      <w:r w:rsidR="00B845EB" w:rsidRPr="0014120F">
        <w:rPr>
          <w:rStyle w:val="text--12px"/>
          <w:sz w:val="24"/>
          <w:szCs w:val="24"/>
          <w:shd w:val="clear" w:color="auto" w:fill="FFFFFF"/>
        </w:rPr>
        <w:t>S</w:t>
      </w:r>
      <w:r w:rsidR="0014120F" w:rsidRPr="0014120F">
        <w:rPr>
          <w:rStyle w:val="text--12px"/>
          <w:sz w:val="24"/>
          <w:szCs w:val="24"/>
          <w:shd w:val="clear" w:color="auto" w:fill="FFFFFF"/>
        </w:rPr>
        <w:t xml:space="preserve"> 107-279337</w:t>
      </w:r>
      <w:r w:rsidR="0014120F">
        <w:rPr>
          <w:rStyle w:val="text--12px"/>
          <w:sz w:val="24"/>
          <w:szCs w:val="24"/>
          <w:shd w:val="clear" w:color="auto" w:fill="FFFFFF"/>
        </w:rPr>
        <w:t xml:space="preserve"> </w:t>
      </w:r>
      <w:r w:rsidR="0014120F">
        <w:rPr>
          <w:rStyle w:val="text--12px"/>
          <w:sz w:val="24"/>
          <w:szCs w:val="24"/>
          <w:shd w:val="clear" w:color="auto" w:fill="FFFFFF"/>
          <w:lang w:val="bg-BG"/>
        </w:rPr>
        <w:t>;</w:t>
      </w:r>
    </w:p>
    <w:p w:rsidR="002740CC" w:rsidRPr="002740CC" w:rsidRDefault="002740CC" w:rsidP="002740CC">
      <w:pPr>
        <w:jc w:val="both"/>
        <w:rPr>
          <w:rStyle w:val="text--12px"/>
          <w:color w:val="333333"/>
          <w:sz w:val="10"/>
          <w:szCs w:val="10"/>
          <w:shd w:val="clear" w:color="auto" w:fill="FFFFFF"/>
          <w:lang w:val="bg-BG"/>
        </w:rPr>
      </w:pPr>
    </w:p>
    <w:p w:rsidR="003158A5" w:rsidRPr="00233F0F" w:rsidRDefault="002C6A2E" w:rsidP="002740C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05.07.</w:t>
      </w:r>
      <w:r w:rsidR="003158A5" w:rsidRPr="003158A5">
        <w:rPr>
          <w:sz w:val="24"/>
          <w:szCs w:val="24"/>
          <w:lang w:val="bg-BG"/>
        </w:rPr>
        <w:t>2021г.</w:t>
      </w:r>
      <w:r w:rsidR="00A61723">
        <w:rPr>
          <w:sz w:val="24"/>
          <w:szCs w:val="24"/>
          <w:lang w:val="bg-BG"/>
        </w:rPr>
        <w:t xml:space="preserve"> комисия</w:t>
      </w:r>
      <w:r>
        <w:rPr>
          <w:sz w:val="24"/>
          <w:szCs w:val="24"/>
          <w:lang w:val="bg-BG"/>
        </w:rPr>
        <w:t xml:space="preserve">та </w:t>
      </w:r>
      <w:r w:rsidR="00233F0F" w:rsidRPr="00233F0F">
        <w:rPr>
          <w:sz w:val="24"/>
          <w:szCs w:val="24"/>
          <w:lang w:val="bg-BG"/>
        </w:rPr>
        <w:t>в състав:</w:t>
      </w:r>
    </w:p>
    <w:p w:rsidR="00233F0F" w:rsidRPr="002740CC" w:rsidRDefault="00233F0F" w:rsidP="00233F0F">
      <w:pPr>
        <w:ind w:firstLine="284"/>
        <w:jc w:val="both"/>
        <w:rPr>
          <w:b/>
          <w:sz w:val="10"/>
          <w:szCs w:val="10"/>
          <w:lang w:val="bg-BG"/>
        </w:rPr>
      </w:pPr>
    </w:p>
    <w:p w:rsidR="002C6A2E" w:rsidRDefault="00233F0F" w:rsidP="002C6A2E">
      <w:pPr>
        <w:jc w:val="both"/>
        <w:rPr>
          <w:sz w:val="24"/>
          <w:szCs w:val="24"/>
          <w:lang w:val="bg-BG"/>
        </w:rPr>
      </w:pPr>
      <w:r w:rsidRPr="00233F0F">
        <w:rPr>
          <w:b/>
          <w:sz w:val="24"/>
          <w:szCs w:val="24"/>
        </w:rPr>
        <w:t>П</w:t>
      </w:r>
      <w:proofErr w:type="spellStart"/>
      <w:r w:rsidR="002C6A2E">
        <w:rPr>
          <w:b/>
          <w:sz w:val="24"/>
          <w:szCs w:val="24"/>
          <w:lang w:val="bg-BG"/>
        </w:rPr>
        <w:t>редседател</w:t>
      </w:r>
      <w:proofErr w:type="spellEnd"/>
      <w:r w:rsidR="002C6A2E">
        <w:rPr>
          <w:b/>
          <w:sz w:val="24"/>
          <w:szCs w:val="24"/>
          <w:lang w:val="bg-BG"/>
        </w:rPr>
        <w:t xml:space="preserve"> на оценителната комисия</w:t>
      </w:r>
    </w:p>
    <w:p w:rsidR="00233F0F" w:rsidRPr="00233F0F" w:rsidRDefault="00233F0F" w:rsidP="002C6A2E">
      <w:pPr>
        <w:jc w:val="both"/>
        <w:rPr>
          <w:sz w:val="24"/>
          <w:szCs w:val="24"/>
        </w:rPr>
      </w:pPr>
      <w:proofErr w:type="spellStart"/>
      <w:r w:rsidRPr="00233F0F">
        <w:rPr>
          <w:sz w:val="24"/>
          <w:szCs w:val="24"/>
        </w:rPr>
        <w:t>Гергана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Димитрова</w:t>
      </w:r>
      <w:proofErr w:type="spellEnd"/>
      <w:r w:rsidRPr="00233F0F">
        <w:rPr>
          <w:sz w:val="24"/>
          <w:szCs w:val="24"/>
        </w:rPr>
        <w:t xml:space="preserve"> -</w:t>
      </w:r>
      <w:proofErr w:type="spellStart"/>
      <w:r w:rsidRPr="00233F0F">
        <w:rPr>
          <w:sz w:val="24"/>
          <w:szCs w:val="24"/>
        </w:rPr>
        <w:t>оператор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въвеждане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на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данни</w:t>
      </w:r>
      <w:proofErr w:type="spellEnd"/>
      <w:r>
        <w:rPr>
          <w:sz w:val="24"/>
          <w:szCs w:val="24"/>
          <w:lang w:val="bg-BG"/>
        </w:rPr>
        <w:t xml:space="preserve"> при ТП „ДГС Преслав”</w:t>
      </w:r>
      <w:r w:rsidRPr="00233F0F">
        <w:rPr>
          <w:sz w:val="24"/>
          <w:szCs w:val="24"/>
        </w:rPr>
        <w:t>;</w:t>
      </w:r>
    </w:p>
    <w:p w:rsidR="002C6A2E" w:rsidRPr="002740CC" w:rsidRDefault="002C6A2E" w:rsidP="00233F0F">
      <w:pPr>
        <w:ind w:firstLine="284"/>
        <w:jc w:val="both"/>
        <w:rPr>
          <w:b/>
          <w:sz w:val="10"/>
          <w:szCs w:val="10"/>
          <w:lang w:val="bg-BG"/>
        </w:rPr>
      </w:pPr>
    </w:p>
    <w:p w:rsidR="002C6A2E" w:rsidRDefault="002C6A2E" w:rsidP="002C6A2E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на оценителната комисия:</w:t>
      </w:r>
    </w:p>
    <w:p w:rsidR="00233F0F" w:rsidRPr="002C6A2E" w:rsidRDefault="00233F0F" w:rsidP="002C6A2E">
      <w:pPr>
        <w:jc w:val="both"/>
        <w:rPr>
          <w:sz w:val="24"/>
          <w:szCs w:val="24"/>
          <w:lang w:val="bg-BG"/>
        </w:rPr>
      </w:pPr>
      <w:r w:rsidRPr="00233F0F">
        <w:rPr>
          <w:sz w:val="24"/>
          <w:szCs w:val="24"/>
        </w:rPr>
        <w:t xml:space="preserve">1. </w:t>
      </w:r>
      <w:r w:rsidR="00FA7293">
        <w:rPr>
          <w:bCs/>
          <w:sz w:val="24"/>
          <w:szCs w:val="24"/>
          <w:lang w:val="bg-BG"/>
        </w:rPr>
        <w:t xml:space="preserve">Добромир </w:t>
      </w:r>
      <w:proofErr w:type="spellStart"/>
      <w:r w:rsidR="00FA7293">
        <w:rPr>
          <w:bCs/>
          <w:sz w:val="24"/>
          <w:szCs w:val="24"/>
          <w:lang w:val="bg-BG"/>
        </w:rPr>
        <w:t>Козирацкий</w:t>
      </w:r>
      <w:proofErr w:type="spellEnd"/>
      <w:r w:rsidRPr="00233F0F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bg-BG"/>
        </w:rPr>
        <w:t xml:space="preserve"> </w:t>
      </w:r>
      <w:r w:rsidR="00FA7293">
        <w:rPr>
          <w:bCs/>
          <w:sz w:val="24"/>
          <w:szCs w:val="24"/>
          <w:lang w:val="bg-BG"/>
        </w:rPr>
        <w:t xml:space="preserve">юрисконсулт </w:t>
      </w:r>
      <w:r w:rsidRPr="00233F0F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</w:rPr>
        <w:t xml:space="preserve">ТП </w:t>
      </w:r>
      <w:r>
        <w:rPr>
          <w:sz w:val="24"/>
          <w:szCs w:val="24"/>
          <w:lang w:val="bg-BG"/>
        </w:rPr>
        <w:t>„</w:t>
      </w:r>
      <w:r>
        <w:rPr>
          <w:sz w:val="24"/>
          <w:szCs w:val="24"/>
        </w:rPr>
        <w:t xml:space="preserve">ДГС </w:t>
      </w:r>
      <w:proofErr w:type="spellStart"/>
      <w:r w:rsidRPr="00233F0F">
        <w:rPr>
          <w:sz w:val="24"/>
          <w:szCs w:val="24"/>
        </w:rPr>
        <w:t>Преслав</w:t>
      </w:r>
      <w:proofErr w:type="spellEnd"/>
      <w:r w:rsidRPr="00233F0F">
        <w:rPr>
          <w:sz w:val="24"/>
          <w:szCs w:val="24"/>
        </w:rPr>
        <w:t>”</w:t>
      </w:r>
    </w:p>
    <w:p w:rsidR="00233F0F" w:rsidRPr="00233F0F" w:rsidRDefault="00233F0F" w:rsidP="002C6A2E">
      <w:pPr>
        <w:jc w:val="both"/>
        <w:rPr>
          <w:sz w:val="24"/>
          <w:szCs w:val="24"/>
        </w:rPr>
      </w:pPr>
      <w:r w:rsidRPr="00233F0F">
        <w:rPr>
          <w:sz w:val="24"/>
          <w:szCs w:val="24"/>
        </w:rPr>
        <w:t xml:space="preserve">2. </w:t>
      </w:r>
      <w:proofErr w:type="spellStart"/>
      <w:r w:rsidRPr="00233F0F">
        <w:rPr>
          <w:sz w:val="24"/>
          <w:szCs w:val="24"/>
        </w:rPr>
        <w:t>Деница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Полихронова-счетоводител</w:t>
      </w:r>
      <w:proofErr w:type="spellEnd"/>
      <w:r w:rsidRPr="00233F0F">
        <w:rPr>
          <w:sz w:val="24"/>
          <w:szCs w:val="24"/>
        </w:rPr>
        <w:t xml:space="preserve"> </w:t>
      </w:r>
      <w:proofErr w:type="spellStart"/>
      <w:r w:rsidRPr="00233F0F">
        <w:rPr>
          <w:sz w:val="24"/>
          <w:szCs w:val="24"/>
        </w:rPr>
        <w:t>при</w:t>
      </w:r>
      <w:proofErr w:type="spellEnd"/>
      <w:r w:rsidRPr="0023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 </w:t>
      </w:r>
      <w:r>
        <w:rPr>
          <w:sz w:val="24"/>
          <w:szCs w:val="24"/>
          <w:lang w:val="bg-BG"/>
        </w:rPr>
        <w:t>„</w:t>
      </w:r>
      <w:r>
        <w:rPr>
          <w:sz w:val="24"/>
          <w:szCs w:val="24"/>
        </w:rPr>
        <w:t xml:space="preserve">ДГС </w:t>
      </w:r>
      <w:proofErr w:type="spellStart"/>
      <w:r w:rsidRPr="00233F0F">
        <w:rPr>
          <w:sz w:val="24"/>
          <w:szCs w:val="24"/>
        </w:rPr>
        <w:t>Преслав</w:t>
      </w:r>
      <w:proofErr w:type="spellEnd"/>
      <w:r w:rsidRPr="00233F0F">
        <w:rPr>
          <w:sz w:val="24"/>
          <w:szCs w:val="24"/>
        </w:rPr>
        <w:t>”</w:t>
      </w:r>
    </w:p>
    <w:p w:rsidR="00B632BA" w:rsidRPr="007F3CB2" w:rsidRDefault="00B632BA" w:rsidP="003158A5">
      <w:pPr>
        <w:ind w:firstLine="708"/>
        <w:jc w:val="both"/>
        <w:rPr>
          <w:sz w:val="10"/>
          <w:szCs w:val="10"/>
          <w:lang w:val="bg-BG"/>
        </w:rPr>
      </w:pPr>
    </w:p>
    <w:p w:rsidR="00460162" w:rsidRDefault="002C6A2E" w:rsidP="002C6A2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пристъпи към отваряне и разглеждане на получените заявления за участие:</w:t>
      </w:r>
    </w:p>
    <w:p w:rsidR="002C6A2E" w:rsidRPr="00A41909" w:rsidRDefault="002C6A2E" w:rsidP="002C6A2E">
      <w:pPr>
        <w:jc w:val="both"/>
        <w:rPr>
          <w:sz w:val="10"/>
          <w:szCs w:val="10"/>
          <w:lang w:val="bg-BG"/>
        </w:rPr>
      </w:pPr>
    </w:p>
    <w:p w:rsidR="002C6A2E" w:rsidRDefault="002C6A2E" w:rsidP="002C6A2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крайния срок за получаване на заявления за участие</w:t>
      </w:r>
      <w:r w:rsidR="002740CC">
        <w:rPr>
          <w:sz w:val="24"/>
          <w:szCs w:val="24"/>
          <w:lang w:val="bg-BG"/>
        </w:rPr>
        <w:t xml:space="preserve"> </w:t>
      </w:r>
      <w:r w:rsidR="00BB638C">
        <w:rPr>
          <w:sz w:val="24"/>
          <w:szCs w:val="24"/>
          <w:lang w:val="bg-BG"/>
        </w:rPr>
        <w:t>-</w:t>
      </w:r>
      <w:r w:rsidR="002740CC">
        <w:rPr>
          <w:sz w:val="24"/>
          <w:szCs w:val="24"/>
          <w:lang w:val="bg-BG"/>
        </w:rPr>
        <w:t xml:space="preserve"> </w:t>
      </w:r>
      <w:r w:rsidR="00BB638C">
        <w:rPr>
          <w:sz w:val="24"/>
          <w:szCs w:val="24"/>
          <w:lang w:val="bg-BG"/>
        </w:rPr>
        <w:t>01.юли 2021</w:t>
      </w:r>
      <w:r w:rsidR="00BB638C">
        <w:rPr>
          <w:sz w:val="24"/>
          <w:szCs w:val="24"/>
        </w:rPr>
        <w:t>(</w:t>
      </w:r>
      <w:proofErr w:type="spellStart"/>
      <w:r w:rsidR="00BB638C">
        <w:rPr>
          <w:sz w:val="24"/>
          <w:szCs w:val="24"/>
          <w:lang w:val="bg-BG"/>
        </w:rPr>
        <w:t>чет</w:t>
      </w:r>
      <w:proofErr w:type="spellEnd"/>
      <w:r w:rsidR="00BB638C">
        <w:rPr>
          <w:sz w:val="24"/>
          <w:szCs w:val="24"/>
        </w:rPr>
        <w:t>)</w:t>
      </w:r>
      <w:r w:rsidR="00BB638C">
        <w:rPr>
          <w:sz w:val="24"/>
          <w:szCs w:val="24"/>
          <w:lang w:val="bg-BG"/>
        </w:rPr>
        <w:t>, 23:59 в платформата са постъпили заявления за участие от следните кандидати:</w:t>
      </w:r>
    </w:p>
    <w:p w:rsidR="00A41909" w:rsidRPr="002740CC" w:rsidRDefault="00A41909" w:rsidP="002C6A2E">
      <w:pPr>
        <w:jc w:val="both"/>
        <w:rPr>
          <w:sz w:val="10"/>
          <w:szCs w:val="10"/>
          <w:lang w:val="bg-BG"/>
        </w:rPr>
      </w:pPr>
    </w:p>
    <w:p w:rsidR="00BB638C" w:rsidRPr="00E9574D" w:rsidRDefault="00BB638C" w:rsidP="002C6A2E">
      <w:pPr>
        <w:jc w:val="both"/>
        <w:rPr>
          <w:b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1.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OF463398</w:t>
      </w:r>
      <w:r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Pr="00E9574D">
        <w:rPr>
          <w:b/>
          <w:sz w:val="24"/>
          <w:szCs w:val="24"/>
          <w:shd w:val="clear" w:color="auto" w:fill="FFFFFF"/>
          <w:lang w:val="bg-BG"/>
        </w:rPr>
        <w:t>ЛЮЛИН РП ЕООД</w:t>
      </w:r>
    </w:p>
    <w:p w:rsidR="00BB638C" w:rsidRDefault="00BB638C" w:rsidP="00BB638C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Подадена от </w:t>
      </w:r>
      <w:r w:rsidRPr="00BB638C">
        <w:rPr>
          <w:sz w:val="24"/>
          <w:szCs w:val="24"/>
          <w:shd w:val="clear" w:color="auto" w:fill="FFFFFF"/>
          <w:lang w:val="bg-BG"/>
        </w:rPr>
        <w:t>ЛЮЛИН РП ЕООД</w:t>
      </w:r>
      <w:r>
        <w:rPr>
          <w:sz w:val="24"/>
          <w:szCs w:val="24"/>
          <w:shd w:val="clear" w:color="auto" w:fill="FFFFFF"/>
          <w:lang w:val="bg-BG"/>
        </w:rPr>
        <w:t xml:space="preserve"> на 13 юни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нед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,18:45:01</w:t>
      </w:r>
    </w:p>
    <w:p w:rsidR="00BB638C" w:rsidRDefault="00BB638C" w:rsidP="00BB638C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2.</w:t>
      </w:r>
      <w:r w:rsidRPr="00BB638C">
        <w:rPr>
          <w:sz w:val="24"/>
          <w:szCs w:val="24"/>
          <w:shd w:val="clear" w:color="auto" w:fill="FFFFFF"/>
        </w:rPr>
        <w:t xml:space="preserve"> OF46</w:t>
      </w:r>
      <w:r>
        <w:rPr>
          <w:sz w:val="24"/>
          <w:szCs w:val="24"/>
          <w:shd w:val="clear" w:color="auto" w:fill="FFFFFF"/>
          <w:lang w:val="bg-BG"/>
        </w:rPr>
        <w:t xml:space="preserve">0440 </w:t>
      </w:r>
      <w:r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</w:p>
    <w:p w:rsidR="00E9574D" w:rsidRDefault="00E9574D" w:rsidP="00E9574D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Подадена от ЕТ КАРБОН –АЛЕКСАНДЪР АТАНАСОВ на 23 юни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сря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,11:22:36</w:t>
      </w:r>
    </w:p>
    <w:p w:rsidR="00E9574D" w:rsidRDefault="00E9574D" w:rsidP="00E9574D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3.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>
        <w:rPr>
          <w:sz w:val="24"/>
          <w:szCs w:val="24"/>
          <w:shd w:val="clear" w:color="auto" w:fill="FFFFFF"/>
          <w:lang w:val="bg-BG"/>
        </w:rPr>
        <w:t xml:space="preserve">1684 </w:t>
      </w:r>
      <w:r>
        <w:rPr>
          <w:b/>
          <w:sz w:val="24"/>
          <w:szCs w:val="24"/>
          <w:shd w:val="clear" w:color="auto" w:fill="FFFFFF"/>
          <w:lang w:val="bg-BG"/>
        </w:rPr>
        <w:t>ММ 66 ЕООД</w:t>
      </w:r>
    </w:p>
    <w:p w:rsidR="00E9574D" w:rsidRDefault="00E9574D" w:rsidP="00E9574D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Подадена от </w:t>
      </w:r>
      <w:r w:rsidRPr="00E9574D">
        <w:rPr>
          <w:sz w:val="24"/>
          <w:szCs w:val="24"/>
          <w:shd w:val="clear" w:color="auto" w:fill="FFFFFF"/>
          <w:lang w:val="bg-BG"/>
        </w:rPr>
        <w:t>ММ 66 ЕООД</w:t>
      </w:r>
      <w:r>
        <w:rPr>
          <w:sz w:val="24"/>
          <w:szCs w:val="24"/>
          <w:shd w:val="clear" w:color="auto" w:fill="FFFFFF"/>
          <w:lang w:val="bg-BG"/>
        </w:rPr>
        <w:t xml:space="preserve"> на 29 юни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вто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,10:51:52</w:t>
      </w:r>
    </w:p>
    <w:p w:rsidR="00B75F70" w:rsidRDefault="00B75F70" w:rsidP="00B75F70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</w:t>
      </w:r>
      <w:r>
        <w:rPr>
          <w:sz w:val="24"/>
          <w:szCs w:val="24"/>
          <w:shd w:val="clear" w:color="auto" w:fill="FFFFFF"/>
          <w:lang w:val="bg-BG"/>
        </w:rPr>
        <w:t xml:space="preserve">459905 </w:t>
      </w:r>
      <w:r>
        <w:rPr>
          <w:b/>
          <w:sz w:val="24"/>
          <w:szCs w:val="24"/>
          <w:shd w:val="clear" w:color="auto" w:fill="FFFFFF"/>
          <w:lang w:val="bg-BG"/>
        </w:rPr>
        <w:t>М И К МОНТ-АВТО ЕООД</w:t>
      </w:r>
    </w:p>
    <w:p w:rsidR="00B75F70" w:rsidRDefault="00B75F70" w:rsidP="00B75F70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Подадена от </w:t>
      </w:r>
      <w:r w:rsidRPr="00B75F70">
        <w:rPr>
          <w:sz w:val="24"/>
          <w:szCs w:val="24"/>
          <w:shd w:val="clear" w:color="auto" w:fill="FFFFFF"/>
          <w:lang w:val="bg-BG"/>
        </w:rPr>
        <w:t>М И К МОНТ-АВТО ЕООД</w:t>
      </w:r>
      <w:r>
        <w:rPr>
          <w:sz w:val="24"/>
          <w:szCs w:val="24"/>
          <w:shd w:val="clear" w:color="auto" w:fill="FFFFFF"/>
          <w:lang w:val="bg-BG"/>
        </w:rPr>
        <w:t xml:space="preserve"> на 30 юни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сря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,6:13:31</w:t>
      </w:r>
    </w:p>
    <w:p w:rsidR="00A41909" w:rsidRPr="002740CC" w:rsidRDefault="00A41909" w:rsidP="00B75F70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A41909" w:rsidRDefault="00A41909" w:rsidP="00B75F70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След узнаване на кандидатите, на основание чл.51, ал.8 от ППЗОП членовете на комисията подписаха декларации за липса на конфликт на интереси по чл.103, ал.2 от ЗОП.</w:t>
      </w:r>
    </w:p>
    <w:p w:rsidR="002740CC" w:rsidRPr="002740CC" w:rsidRDefault="002740CC" w:rsidP="00B75F70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A41909" w:rsidRDefault="00A41909" w:rsidP="00B75F70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До крайния срок за декриптиране на подадените заявления за участие</w:t>
      </w:r>
      <w:r w:rsidR="00526847">
        <w:rPr>
          <w:sz w:val="24"/>
          <w:szCs w:val="24"/>
          <w:shd w:val="clear" w:color="auto" w:fill="FFFFFF"/>
          <w:lang w:val="bg-BG"/>
        </w:rPr>
        <w:t xml:space="preserve"> </w:t>
      </w:r>
      <w:r>
        <w:rPr>
          <w:sz w:val="24"/>
          <w:szCs w:val="24"/>
          <w:shd w:val="clear" w:color="auto" w:fill="FFFFFF"/>
          <w:lang w:val="bg-BG"/>
        </w:rPr>
        <w:t xml:space="preserve">- 05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пон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10:00, следните кандидати са декриптирали заявленията си за участие:</w:t>
      </w:r>
    </w:p>
    <w:p w:rsidR="00526847" w:rsidRDefault="00526847" w:rsidP="00B75F70">
      <w:pPr>
        <w:jc w:val="both"/>
        <w:rPr>
          <w:sz w:val="24"/>
          <w:szCs w:val="24"/>
          <w:shd w:val="clear" w:color="auto" w:fill="FFFFFF"/>
          <w:lang w:val="bg-BG"/>
        </w:rPr>
      </w:pPr>
    </w:p>
    <w:p w:rsidR="00526847" w:rsidRPr="00E9574D" w:rsidRDefault="00526847" w:rsidP="00526847">
      <w:pPr>
        <w:jc w:val="both"/>
        <w:rPr>
          <w:b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1.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OF463398</w:t>
      </w:r>
      <w:r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Pr="00E9574D">
        <w:rPr>
          <w:b/>
          <w:sz w:val="24"/>
          <w:szCs w:val="24"/>
          <w:shd w:val="clear" w:color="auto" w:fill="FFFFFF"/>
          <w:lang w:val="bg-BG"/>
        </w:rPr>
        <w:t>ЛЮЛИН РП ЕООД</w:t>
      </w: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Участникът е декриптирал заявлението/офертата на: 03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съб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8:49:18</w:t>
      </w:r>
    </w:p>
    <w:p w:rsidR="00526847" w:rsidRDefault="00526847" w:rsidP="00526847">
      <w:pPr>
        <w:jc w:val="both"/>
        <w:rPr>
          <w:b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2.</w:t>
      </w:r>
      <w:r w:rsidRPr="00BB638C">
        <w:rPr>
          <w:sz w:val="24"/>
          <w:szCs w:val="24"/>
          <w:shd w:val="clear" w:color="auto" w:fill="FFFFFF"/>
        </w:rPr>
        <w:t xml:space="preserve"> OF46</w:t>
      </w:r>
      <w:r>
        <w:rPr>
          <w:sz w:val="24"/>
          <w:szCs w:val="24"/>
          <w:shd w:val="clear" w:color="auto" w:fill="FFFFFF"/>
          <w:lang w:val="bg-BG"/>
        </w:rPr>
        <w:t xml:space="preserve">0440 </w:t>
      </w:r>
      <w:r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</w:p>
    <w:p w:rsidR="002740CC" w:rsidRDefault="002740CC" w:rsidP="00526847">
      <w:pPr>
        <w:jc w:val="both"/>
        <w:rPr>
          <w:sz w:val="24"/>
          <w:szCs w:val="24"/>
          <w:shd w:val="clear" w:color="auto" w:fill="FFFFFF"/>
          <w:lang w:val="bg-BG"/>
        </w:rPr>
      </w:pP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Участникът е декриптирал заявлението/офертата на: 02 юли 2021 </w:t>
      </w:r>
      <w:r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  <w:lang w:val="bg-BG"/>
        </w:rPr>
        <w:t>пет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7:02:42</w:t>
      </w: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3.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>
        <w:rPr>
          <w:sz w:val="24"/>
          <w:szCs w:val="24"/>
          <w:shd w:val="clear" w:color="auto" w:fill="FFFFFF"/>
          <w:lang w:val="bg-BG"/>
        </w:rPr>
        <w:t xml:space="preserve">1684 </w:t>
      </w:r>
      <w:r>
        <w:rPr>
          <w:b/>
          <w:sz w:val="24"/>
          <w:szCs w:val="24"/>
          <w:shd w:val="clear" w:color="auto" w:fill="FFFFFF"/>
          <w:lang w:val="bg-BG"/>
        </w:rPr>
        <w:t>ММ 66 ЕООД</w:t>
      </w: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Участникът е декриптирал заявлението/офертата на: 02 юли 2021 </w:t>
      </w:r>
      <w:r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  <w:lang w:val="bg-BG"/>
        </w:rPr>
        <w:t>пет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10:11:38</w:t>
      </w: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</w:t>
      </w:r>
      <w:r>
        <w:rPr>
          <w:sz w:val="24"/>
          <w:szCs w:val="24"/>
          <w:shd w:val="clear" w:color="auto" w:fill="FFFFFF"/>
          <w:lang w:val="bg-BG"/>
        </w:rPr>
        <w:t xml:space="preserve">459905 </w:t>
      </w:r>
      <w:r>
        <w:rPr>
          <w:b/>
          <w:sz w:val="24"/>
          <w:szCs w:val="24"/>
          <w:shd w:val="clear" w:color="auto" w:fill="FFFFFF"/>
          <w:lang w:val="bg-BG"/>
        </w:rPr>
        <w:t>М И К МОНТ-АВТО ЕООД</w:t>
      </w:r>
    </w:p>
    <w:p w:rsidR="00526847" w:rsidRDefault="00526847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Участникът е декриптирал заявлението/офертата на: 02 юли 2021 </w:t>
      </w:r>
      <w:r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  <w:lang w:val="bg-BG"/>
        </w:rPr>
        <w:t>пет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6:00:36</w:t>
      </w:r>
    </w:p>
    <w:p w:rsidR="00286152" w:rsidRPr="002740CC" w:rsidRDefault="00286152" w:rsidP="00526847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286152" w:rsidRDefault="00286152" w:rsidP="00526847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Председателят на</w:t>
      </w:r>
      <w:r w:rsidR="000F090E">
        <w:rPr>
          <w:sz w:val="24"/>
          <w:szCs w:val="24"/>
          <w:shd w:val="clear" w:color="auto" w:fill="FFFFFF"/>
          <w:lang w:val="bg-BG"/>
        </w:rPr>
        <w:t xml:space="preserve"> оценителната комисия </w:t>
      </w:r>
      <w:r>
        <w:rPr>
          <w:sz w:val="24"/>
          <w:szCs w:val="24"/>
          <w:shd w:val="clear" w:color="auto" w:fill="FFFFFF"/>
          <w:lang w:val="bg-BG"/>
        </w:rPr>
        <w:t>декриптира и отвори получените заявления за участие, както следва:</w:t>
      </w:r>
    </w:p>
    <w:p w:rsidR="00286152" w:rsidRPr="000F090E" w:rsidRDefault="00286152" w:rsidP="00526847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286152" w:rsidRPr="00E9574D" w:rsidRDefault="00286152" w:rsidP="00286152">
      <w:pPr>
        <w:jc w:val="both"/>
        <w:rPr>
          <w:b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1.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OF463398</w:t>
      </w:r>
      <w:r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Pr="00E9574D">
        <w:rPr>
          <w:b/>
          <w:sz w:val="24"/>
          <w:szCs w:val="24"/>
          <w:shd w:val="clear" w:color="auto" w:fill="FFFFFF"/>
          <w:lang w:val="bg-BG"/>
        </w:rPr>
        <w:t>ЛЮЛИН РП ЕООД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Заявлението/офертата е декриптирана и отворена  на: 05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пон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10:05:00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2.</w:t>
      </w:r>
      <w:r w:rsidRPr="00BB638C">
        <w:rPr>
          <w:sz w:val="24"/>
          <w:szCs w:val="24"/>
          <w:shd w:val="clear" w:color="auto" w:fill="FFFFFF"/>
        </w:rPr>
        <w:t xml:space="preserve"> OF46</w:t>
      </w:r>
      <w:r>
        <w:rPr>
          <w:sz w:val="24"/>
          <w:szCs w:val="24"/>
          <w:shd w:val="clear" w:color="auto" w:fill="FFFFFF"/>
          <w:lang w:val="bg-BG"/>
        </w:rPr>
        <w:t xml:space="preserve">0440 </w:t>
      </w:r>
      <w:r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Заявлението/офертата е декриптирана и отворена  на: 05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пон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10:05:10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3.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>
        <w:rPr>
          <w:sz w:val="24"/>
          <w:szCs w:val="24"/>
          <w:shd w:val="clear" w:color="auto" w:fill="FFFFFF"/>
          <w:lang w:val="bg-BG"/>
        </w:rPr>
        <w:t xml:space="preserve">1684 </w:t>
      </w:r>
      <w:r>
        <w:rPr>
          <w:b/>
          <w:sz w:val="24"/>
          <w:szCs w:val="24"/>
          <w:shd w:val="clear" w:color="auto" w:fill="FFFFFF"/>
          <w:lang w:val="bg-BG"/>
        </w:rPr>
        <w:t>ММ 66 ЕООД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Заявлението/офертата е декриптирана и отворена  на: 05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пон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10:05:16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</w:t>
      </w:r>
      <w:r>
        <w:rPr>
          <w:sz w:val="24"/>
          <w:szCs w:val="24"/>
          <w:shd w:val="clear" w:color="auto" w:fill="FFFFFF"/>
          <w:lang w:val="bg-BG"/>
        </w:rPr>
        <w:t xml:space="preserve">459905 </w:t>
      </w:r>
      <w:r>
        <w:rPr>
          <w:b/>
          <w:sz w:val="24"/>
          <w:szCs w:val="24"/>
          <w:shd w:val="clear" w:color="auto" w:fill="FFFFFF"/>
          <w:lang w:val="bg-BG"/>
        </w:rPr>
        <w:t>М И К МОНТ-АВТО ЕООД</w:t>
      </w:r>
    </w:p>
    <w:p w:rsidR="00286152" w:rsidRDefault="00286152" w:rsidP="00286152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Заявлението/офертата е декриптирана и отворена  на: 05 юли 2021 </w:t>
      </w:r>
      <w:r>
        <w:rPr>
          <w:sz w:val="24"/>
          <w:szCs w:val="24"/>
          <w:shd w:val="clear" w:color="auto" w:fill="FFFFFF"/>
        </w:rPr>
        <w:t>(</w:t>
      </w:r>
      <w:proofErr w:type="spellStart"/>
      <w:r>
        <w:rPr>
          <w:sz w:val="24"/>
          <w:szCs w:val="24"/>
          <w:shd w:val="clear" w:color="auto" w:fill="FFFFFF"/>
          <w:lang w:val="bg-BG"/>
        </w:rPr>
        <w:t>пон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  <w:lang w:val="bg-BG"/>
        </w:rPr>
        <w:t>, 10:05:20</w:t>
      </w:r>
    </w:p>
    <w:p w:rsidR="00286152" w:rsidRPr="002740CC" w:rsidRDefault="00286152" w:rsidP="00526847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2B7B59" w:rsidRDefault="002B7B59" w:rsidP="002B7B59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Председателят на оценителната комисия оповести съдържанието на получените заявления за участие, както следва:</w:t>
      </w:r>
    </w:p>
    <w:p w:rsidR="002B7B59" w:rsidRPr="002740CC" w:rsidRDefault="002B7B59" w:rsidP="00526847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2B7B59" w:rsidRPr="002B7B59" w:rsidRDefault="002B7B59" w:rsidP="002B7B59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1.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OF463398</w:t>
      </w:r>
      <w:r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Pr="00E9574D">
        <w:rPr>
          <w:b/>
          <w:sz w:val="24"/>
          <w:szCs w:val="24"/>
          <w:shd w:val="clear" w:color="auto" w:fill="FFFFFF"/>
          <w:lang w:val="bg-BG"/>
        </w:rPr>
        <w:t>ЛЮЛИН РП ЕООД</w:t>
      </w:r>
      <w:r>
        <w:rPr>
          <w:b/>
          <w:sz w:val="24"/>
          <w:szCs w:val="24"/>
          <w:shd w:val="clear" w:color="auto" w:fill="FFFFFF"/>
          <w:lang w:val="bg-BG"/>
        </w:rPr>
        <w:t xml:space="preserve"> – </w:t>
      </w:r>
      <w:r w:rsidRPr="002B7B59">
        <w:rPr>
          <w:sz w:val="24"/>
          <w:szCs w:val="24"/>
          <w:shd w:val="clear" w:color="auto" w:fill="FFFFFF"/>
          <w:lang w:val="bg-BG"/>
        </w:rPr>
        <w:t xml:space="preserve">представил изискуемите документи за личностно състояние и критерии за подбор, Техническо предложение и Ценово предложение; </w:t>
      </w:r>
    </w:p>
    <w:p w:rsidR="002B7B59" w:rsidRDefault="002B7B59" w:rsidP="002B7B59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2.</w:t>
      </w:r>
      <w:r w:rsidRPr="00BB638C">
        <w:rPr>
          <w:sz w:val="24"/>
          <w:szCs w:val="24"/>
          <w:shd w:val="clear" w:color="auto" w:fill="FFFFFF"/>
        </w:rPr>
        <w:t xml:space="preserve"> OF46</w:t>
      </w:r>
      <w:r>
        <w:rPr>
          <w:sz w:val="24"/>
          <w:szCs w:val="24"/>
          <w:shd w:val="clear" w:color="auto" w:fill="FFFFFF"/>
          <w:lang w:val="bg-BG"/>
        </w:rPr>
        <w:t xml:space="preserve">0440 </w:t>
      </w:r>
      <w:r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  <w:r>
        <w:rPr>
          <w:b/>
          <w:sz w:val="24"/>
          <w:szCs w:val="24"/>
          <w:shd w:val="clear" w:color="auto" w:fill="FFFFFF"/>
          <w:lang w:val="bg-BG"/>
        </w:rPr>
        <w:t xml:space="preserve">– </w:t>
      </w:r>
      <w:r w:rsidRPr="002B7B59">
        <w:rPr>
          <w:sz w:val="24"/>
          <w:szCs w:val="24"/>
          <w:shd w:val="clear" w:color="auto" w:fill="FFFFFF"/>
          <w:lang w:val="bg-BG"/>
        </w:rPr>
        <w:t xml:space="preserve">представил изискуемите документи за личностно състояние и критерии за подбор, Техническо предложение и Ценово предложение; </w:t>
      </w:r>
    </w:p>
    <w:p w:rsidR="002B7B59" w:rsidRDefault="002B7B59" w:rsidP="002B7B59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3.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>
        <w:rPr>
          <w:sz w:val="24"/>
          <w:szCs w:val="24"/>
          <w:shd w:val="clear" w:color="auto" w:fill="FFFFFF"/>
          <w:lang w:val="bg-BG"/>
        </w:rPr>
        <w:t xml:space="preserve">1684 </w:t>
      </w:r>
      <w:r>
        <w:rPr>
          <w:b/>
          <w:sz w:val="24"/>
          <w:szCs w:val="24"/>
          <w:shd w:val="clear" w:color="auto" w:fill="FFFFFF"/>
          <w:lang w:val="bg-BG"/>
        </w:rPr>
        <w:t xml:space="preserve">ММ 66 ЕООД– </w:t>
      </w:r>
      <w:r w:rsidRPr="002B7B59">
        <w:rPr>
          <w:sz w:val="24"/>
          <w:szCs w:val="24"/>
          <w:shd w:val="clear" w:color="auto" w:fill="FFFFFF"/>
          <w:lang w:val="bg-BG"/>
        </w:rPr>
        <w:t>представил изискуемите документи за личностно състояние и критерии за подбор, Техническо предложение и Ценово предложение;</w:t>
      </w:r>
    </w:p>
    <w:p w:rsidR="00526847" w:rsidRDefault="002B7B59" w:rsidP="002B7B59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>4.</w:t>
      </w:r>
      <w:r w:rsidRPr="00E9574D">
        <w:rPr>
          <w:sz w:val="24"/>
          <w:szCs w:val="24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</w:t>
      </w:r>
      <w:r>
        <w:rPr>
          <w:sz w:val="24"/>
          <w:szCs w:val="24"/>
          <w:shd w:val="clear" w:color="auto" w:fill="FFFFFF"/>
          <w:lang w:val="bg-BG"/>
        </w:rPr>
        <w:t xml:space="preserve">459905 </w:t>
      </w:r>
      <w:r>
        <w:rPr>
          <w:b/>
          <w:sz w:val="24"/>
          <w:szCs w:val="24"/>
          <w:shd w:val="clear" w:color="auto" w:fill="FFFFFF"/>
          <w:lang w:val="bg-BG"/>
        </w:rPr>
        <w:t xml:space="preserve">М И К МОНТ-АВТО ЕООД– </w:t>
      </w:r>
      <w:r w:rsidRPr="002B7B59">
        <w:rPr>
          <w:sz w:val="24"/>
          <w:szCs w:val="24"/>
          <w:shd w:val="clear" w:color="auto" w:fill="FFFFFF"/>
          <w:lang w:val="bg-BG"/>
        </w:rPr>
        <w:t>представил изискуемите документи за личностно състояние и критерии за подбор, Техническо предложение и Ценово предложение;</w:t>
      </w:r>
    </w:p>
    <w:p w:rsidR="00E7639D" w:rsidRPr="00D401AB" w:rsidRDefault="00E7639D" w:rsidP="002B7B59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E9574D" w:rsidRDefault="00E7639D" w:rsidP="00E9574D">
      <w:pPr>
        <w:jc w:val="both"/>
        <w:rPr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shd w:val="clear" w:color="auto" w:fill="FFFFFF"/>
          <w:lang w:val="bg-BG"/>
        </w:rPr>
        <w:t xml:space="preserve">Комисията разгледа представените документи по чл.39, ал.2 </w:t>
      </w:r>
      <w:r w:rsidR="00D959CC">
        <w:rPr>
          <w:sz w:val="24"/>
          <w:szCs w:val="24"/>
          <w:shd w:val="clear" w:color="auto" w:fill="FFFFFF"/>
          <w:lang w:val="bg-BG"/>
        </w:rPr>
        <w:t xml:space="preserve">/чл.106, ал.1 </w:t>
      </w:r>
      <w:r>
        <w:rPr>
          <w:sz w:val="24"/>
          <w:szCs w:val="24"/>
          <w:shd w:val="clear" w:color="auto" w:fill="FFFFFF"/>
          <w:lang w:val="bg-BG"/>
        </w:rPr>
        <w:t>от ППЗОП за съответствие с изискванията към личното състояние и критериите за подбор, поставени от възложителя, в резултат на което установи следните обстоятелства</w:t>
      </w:r>
      <w:r w:rsidR="00D4254C">
        <w:rPr>
          <w:sz w:val="24"/>
          <w:szCs w:val="24"/>
          <w:shd w:val="clear" w:color="auto" w:fill="FFFFFF"/>
          <w:lang w:val="bg-BG"/>
        </w:rPr>
        <w:t xml:space="preserve">  по чл.54, ал.8 от ППЗОП:</w:t>
      </w:r>
    </w:p>
    <w:p w:rsidR="00D401AB" w:rsidRPr="00D401AB" w:rsidRDefault="00D401AB" w:rsidP="00E9574D">
      <w:pPr>
        <w:jc w:val="both"/>
        <w:rPr>
          <w:sz w:val="10"/>
          <w:szCs w:val="10"/>
          <w:shd w:val="clear" w:color="auto" w:fill="FFFFFF"/>
          <w:lang w:val="bg-BG"/>
        </w:rPr>
      </w:pPr>
    </w:p>
    <w:p w:rsidR="008F27F6" w:rsidRDefault="00331AC9" w:rsidP="009044E7">
      <w:pPr>
        <w:jc w:val="both"/>
        <w:rPr>
          <w:b/>
          <w:sz w:val="24"/>
          <w:szCs w:val="24"/>
          <w:shd w:val="clear" w:color="auto" w:fill="FFFFFF"/>
          <w:lang w:val="bg-BG"/>
        </w:rPr>
      </w:pPr>
      <w:r w:rsidRPr="009044E7">
        <w:rPr>
          <w:b/>
          <w:sz w:val="24"/>
          <w:szCs w:val="24"/>
          <w:u w:val="single"/>
          <w:lang w:val="bg-BG"/>
        </w:rPr>
        <w:t>За участник №1</w:t>
      </w:r>
      <w:r w:rsidR="00A73422"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="00A73422" w:rsidRPr="00BB638C">
        <w:rPr>
          <w:sz w:val="24"/>
          <w:szCs w:val="24"/>
          <w:shd w:val="clear" w:color="auto" w:fill="FFFFFF"/>
        </w:rPr>
        <w:t>OF463398</w:t>
      </w:r>
      <w:r w:rsidR="00A73422"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="00A73422" w:rsidRPr="00E9574D">
        <w:rPr>
          <w:b/>
          <w:sz w:val="24"/>
          <w:szCs w:val="24"/>
          <w:shd w:val="clear" w:color="auto" w:fill="FFFFFF"/>
          <w:lang w:val="bg-BG"/>
        </w:rPr>
        <w:t>ЛЮЛИН РП ЕООД</w:t>
      </w:r>
      <w:r w:rsidR="00A73422">
        <w:rPr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D17736" w:rsidRDefault="009044E7" w:rsidP="009044E7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shd w:val="clear" w:color="auto" w:fill="FFFFFF"/>
          <w:lang w:val="bg-BG"/>
        </w:rPr>
        <w:t xml:space="preserve">- </w:t>
      </w:r>
      <w:r w:rsidR="00D17736">
        <w:rPr>
          <w:sz w:val="24"/>
          <w:szCs w:val="24"/>
          <w:lang w:val="bg-BG"/>
        </w:rPr>
        <w:t>Комисията прегледа попълнения и подписан еле</w:t>
      </w:r>
      <w:r w:rsidR="006249FD">
        <w:rPr>
          <w:sz w:val="24"/>
          <w:szCs w:val="24"/>
          <w:lang w:val="bg-BG"/>
        </w:rPr>
        <w:t>ктронно от участника ЕЕДОП, при</w:t>
      </w:r>
      <w:r w:rsidR="00D17736">
        <w:rPr>
          <w:sz w:val="24"/>
          <w:szCs w:val="24"/>
          <w:lang w:val="bg-BG"/>
        </w:rPr>
        <w:t xml:space="preserve"> което констатира несъответствия с изискванията към </w:t>
      </w:r>
      <w:r w:rsidR="006249FD">
        <w:rPr>
          <w:sz w:val="24"/>
          <w:szCs w:val="24"/>
          <w:lang w:val="bg-BG"/>
        </w:rPr>
        <w:t>личното му състояние и критериите за подбор, заложени от Възложителя.</w:t>
      </w:r>
    </w:p>
    <w:p w:rsidR="008F27F6" w:rsidRPr="007F5BFA" w:rsidRDefault="008F27F6" w:rsidP="00044750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6249FD">
        <w:rPr>
          <w:sz w:val="24"/>
          <w:szCs w:val="24"/>
          <w:lang w:val="bg-BG"/>
        </w:rPr>
        <w:t xml:space="preserve">Комисията установи </w:t>
      </w:r>
      <w:r w:rsidR="00E2760B">
        <w:rPr>
          <w:sz w:val="24"/>
          <w:szCs w:val="24"/>
          <w:lang w:val="bg-BG"/>
        </w:rPr>
        <w:t xml:space="preserve">липса </w:t>
      </w:r>
      <w:r w:rsidR="004116A1">
        <w:rPr>
          <w:sz w:val="24"/>
          <w:szCs w:val="24"/>
          <w:lang w:val="bg-BG"/>
        </w:rPr>
        <w:t xml:space="preserve"> на информация</w:t>
      </w:r>
      <w:r w:rsidR="006249FD">
        <w:rPr>
          <w:sz w:val="24"/>
          <w:szCs w:val="24"/>
          <w:lang w:val="bg-BG"/>
        </w:rPr>
        <w:t xml:space="preserve"> на участника с мини</w:t>
      </w:r>
      <w:r w:rsidR="009044E7">
        <w:rPr>
          <w:sz w:val="24"/>
          <w:szCs w:val="24"/>
          <w:lang w:val="bg-BG"/>
        </w:rPr>
        <w:t xml:space="preserve">малните изисквания, поставени </w:t>
      </w:r>
      <w:r w:rsidR="00692706" w:rsidRPr="004116A1">
        <w:rPr>
          <w:sz w:val="24"/>
          <w:szCs w:val="24"/>
          <w:u w:val="single"/>
          <w:lang w:val="bg-BG"/>
        </w:rPr>
        <w:t>в част IV</w:t>
      </w:r>
      <w:r w:rsidR="009044E7" w:rsidRPr="004116A1">
        <w:rPr>
          <w:sz w:val="24"/>
          <w:szCs w:val="24"/>
          <w:u w:val="single"/>
          <w:lang w:val="bg-BG"/>
        </w:rPr>
        <w:t>: Критерии за подбор</w:t>
      </w:r>
      <w:r w:rsidR="00692706" w:rsidRPr="004116A1">
        <w:rPr>
          <w:sz w:val="24"/>
          <w:szCs w:val="24"/>
          <w:u w:val="single"/>
          <w:lang w:val="bg-BG"/>
        </w:rPr>
        <w:t xml:space="preserve"> </w:t>
      </w:r>
      <w:r w:rsidR="00D90808" w:rsidRPr="004116A1">
        <w:rPr>
          <w:sz w:val="24"/>
          <w:szCs w:val="24"/>
          <w:u w:val="single"/>
          <w:lang w:val="bg-BG"/>
        </w:rPr>
        <w:t>на ЕЕДОП</w:t>
      </w:r>
      <w:r w:rsidR="007034F8">
        <w:rPr>
          <w:sz w:val="24"/>
          <w:szCs w:val="24"/>
          <w:lang w:val="bg-BG"/>
        </w:rPr>
        <w:t xml:space="preserve">, раздел </w:t>
      </w:r>
      <w:r w:rsidR="00D90808">
        <w:rPr>
          <w:sz w:val="24"/>
          <w:szCs w:val="24"/>
          <w:lang w:val="bg-BG"/>
        </w:rPr>
        <w:t>„В: Технически и професионални способности”</w:t>
      </w:r>
      <w:r w:rsidR="00D204E6">
        <w:rPr>
          <w:sz w:val="24"/>
          <w:szCs w:val="24"/>
          <w:lang w:val="bg-BG"/>
        </w:rPr>
        <w:t xml:space="preserve">- </w:t>
      </w:r>
      <w:r w:rsidR="00D204E6" w:rsidRPr="004116A1">
        <w:rPr>
          <w:sz w:val="24"/>
          <w:szCs w:val="24"/>
          <w:u w:val="single"/>
          <w:lang w:val="bg-BG"/>
        </w:rPr>
        <w:t xml:space="preserve">участникът </w:t>
      </w:r>
      <w:r w:rsidR="004116A1" w:rsidRPr="004116A1">
        <w:rPr>
          <w:sz w:val="24"/>
          <w:szCs w:val="24"/>
          <w:u w:val="single"/>
          <w:lang w:val="bg-BG"/>
        </w:rPr>
        <w:t>не е декларирал</w:t>
      </w:r>
      <w:r w:rsidR="004116A1">
        <w:rPr>
          <w:sz w:val="24"/>
          <w:szCs w:val="24"/>
          <w:lang w:val="bg-BG"/>
        </w:rPr>
        <w:t xml:space="preserve"> </w:t>
      </w:r>
      <w:r w:rsidR="00D204E6">
        <w:rPr>
          <w:sz w:val="24"/>
          <w:szCs w:val="24"/>
          <w:lang w:val="bg-BG"/>
        </w:rPr>
        <w:t>извърш</w:t>
      </w:r>
      <w:r w:rsidR="004116A1">
        <w:rPr>
          <w:sz w:val="24"/>
          <w:szCs w:val="24"/>
          <w:lang w:val="bg-BG"/>
        </w:rPr>
        <w:t xml:space="preserve">ени </w:t>
      </w:r>
      <w:r w:rsidR="00D204E6">
        <w:rPr>
          <w:sz w:val="24"/>
          <w:szCs w:val="24"/>
          <w:lang w:val="bg-BG"/>
        </w:rPr>
        <w:t xml:space="preserve">доставки от конкретния вид през последните три години и </w:t>
      </w:r>
      <w:r w:rsidR="004116A1">
        <w:rPr>
          <w:sz w:val="24"/>
          <w:szCs w:val="24"/>
          <w:lang w:val="bg-BG"/>
        </w:rPr>
        <w:t>н</w:t>
      </w:r>
      <w:r w:rsidR="00D204E6">
        <w:rPr>
          <w:sz w:val="24"/>
          <w:szCs w:val="24"/>
          <w:lang w:val="bg-BG"/>
        </w:rPr>
        <w:t xml:space="preserve">е </w:t>
      </w:r>
      <w:r w:rsidR="004116A1">
        <w:rPr>
          <w:sz w:val="24"/>
          <w:szCs w:val="24"/>
          <w:lang w:val="bg-BG"/>
        </w:rPr>
        <w:t xml:space="preserve">е </w:t>
      </w:r>
      <w:r w:rsidR="00D204E6">
        <w:rPr>
          <w:sz w:val="24"/>
          <w:szCs w:val="24"/>
          <w:lang w:val="bg-BG"/>
        </w:rPr>
        <w:t>посочил стойност, начална и крайна дата и получател.</w:t>
      </w:r>
      <w:r w:rsidR="00D90808">
        <w:rPr>
          <w:sz w:val="24"/>
          <w:szCs w:val="24"/>
          <w:lang w:val="bg-BG"/>
        </w:rPr>
        <w:t xml:space="preserve"> </w:t>
      </w:r>
      <w:r w:rsidRPr="00D401AB">
        <w:rPr>
          <w:b/>
          <w:color w:val="FF0000"/>
          <w:sz w:val="24"/>
          <w:szCs w:val="24"/>
          <w:lang w:val="bg-BG"/>
        </w:rPr>
        <w:t xml:space="preserve"> </w:t>
      </w:r>
    </w:p>
    <w:p w:rsidR="00CC6A75" w:rsidRDefault="008F27F6" w:rsidP="00044750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656FA1">
        <w:rPr>
          <w:sz w:val="24"/>
          <w:szCs w:val="24"/>
          <w:lang w:val="bg-BG"/>
        </w:rPr>
        <w:t>Комисията пристъпи към разглеждане на Предложение</w:t>
      </w:r>
      <w:r w:rsidR="00D90808">
        <w:rPr>
          <w:sz w:val="24"/>
          <w:szCs w:val="24"/>
          <w:lang w:val="bg-BG"/>
        </w:rPr>
        <w:t>то</w:t>
      </w:r>
      <w:r w:rsidR="00656FA1">
        <w:rPr>
          <w:sz w:val="24"/>
          <w:szCs w:val="24"/>
          <w:lang w:val="bg-BG"/>
        </w:rPr>
        <w:t xml:space="preserve"> за изпълнение на поръчката. </w:t>
      </w:r>
      <w:r w:rsidR="004C45DA">
        <w:rPr>
          <w:sz w:val="24"/>
          <w:szCs w:val="24"/>
          <w:lang w:val="bg-BG"/>
        </w:rPr>
        <w:t xml:space="preserve">Участникът е декларирал и е изразил своето съгласие с всички изисквания и условия поставени от Възложителя. </w:t>
      </w:r>
      <w:r w:rsidR="00656FA1">
        <w:rPr>
          <w:sz w:val="24"/>
          <w:szCs w:val="24"/>
          <w:lang w:val="bg-BG"/>
        </w:rPr>
        <w:t xml:space="preserve">Участникът </w:t>
      </w:r>
      <w:r w:rsidR="004C45DA">
        <w:rPr>
          <w:sz w:val="24"/>
          <w:szCs w:val="24"/>
          <w:lang w:val="bg-BG"/>
        </w:rPr>
        <w:t>е</w:t>
      </w:r>
      <w:r w:rsidR="00656FA1">
        <w:rPr>
          <w:sz w:val="24"/>
          <w:szCs w:val="24"/>
          <w:lang w:val="bg-BG"/>
        </w:rPr>
        <w:t xml:space="preserve"> </w:t>
      </w:r>
      <w:r w:rsidR="004C45DA">
        <w:rPr>
          <w:sz w:val="24"/>
          <w:szCs w:val="24"/>
          <w:lang w:val="bg-BG"/>
        </w:rPr>
        <w:t>посочил</w:t>
      </w:r>
      <w:r w:rsidR="00656FA1">
        <w:rPr>
          <w:sz w:val="24"/>
          <w:szCs w:val="24"/>
          <w:lang w:val="bg-BG"/>
        </w:rPr>
        <w:t xml:space="preserve">, че ще доставя стоките в рамките </w:t>
      </w:r>
      <w:r w:rsidR="004116A1">
        <w:rPr>
          <w:sz w:val="24"/>
          <w:szCs w:val="24"/>
          <w:lang w:val="bg-BG"/>
        </w:rPr>
        <w:t xml:space="preserve">от </w:t>
      </w:r>
      <w:r w:rsidR="00656FA1">
        <w:rPr>
          <w:sz w:val="24"/>
          <w:szCs w:val="24"/>
          <w:lang w:val="bg-BG"/>
        </w:rPr>
        <w:t xml:space="preserve"> </w:t>
      </w:r>
      <w:r w:rsidR="004116A1">
        <w:rPr>
          <w:sz w:val="24"/>
          <w:szCs w:val="24"/>
          <w:lang w:val="bg-BG"/>
        </w:rPr>
        <w:t xml:space="preserve">2 </w:t>
      </w:r>
      <w:r w:rsidR="00656FA1">
        <w:rPr>
          <w:sz w:val="24"/>
          <w:szCs w:val="24"/>
          <w:lang w:val="bg-BG"/>
        </w:rPr>
        <w:t xml:space="preserve"> </w:t>
      </w:r>
      <w:r w:rsidR="00656FA1" w:rsidRPr="00656FA1">
        <w:rPr>
          <w:i/>
          <w:sz w:val="24"/>
          <w:szCs w:val="24"/>
          <w:lang w:val="bg-BG"/>
        </w:rPr>
        <w:t>(</w:t>
      </w:r>
      <w:r w:rsidR="004116A1">
        <w:rPr>
          <w:i/>
          <w:sz w:val="24"/>
          <w:szCs w:val="24"/>
          <w:lang w:val="bg-BG"/>
        </w:rPr>
        <w:t>два</w:t>
      </w:r>
      <w:r w:rsidR="00656FA1" w:rsidRPr="00656FA1">
        <w:rPr>
          <w:i/>
          <w:sz w:val="24"/>
          <w:szCs w:val="24"/>
          <w:lang w:val="bg-BG"/>
        </w:rPr>
        <w:t>)</w:t>
      </w:r>
      <w:r w:rsidR="00656FA1">
        <w:rPr>
          <w:sz w:val="24"/>
          <w:szCs w:val="24"/>
          <w:lang w:val="bg-BG"/>
        </w:rPr>
        <w:t xml:space="preserve"> работни дни, след подадена заявка</w:t>
      </w:r>
      <w:r w:rsidR="00CC6A75">
        <w:rPr>
          <w:sz w:val="24"/>
          <w:szCs w:val="24"/>
          <w:lang w:val="bg-BG"/>
        </w:rPr>
        <w:t xml:space="preserve"> и предлага </w:t>
      </w:r>
      <w:r w:rsidR="00CC6A75" w:rsidRPr="00372D8C">
        <w:rPr>
          <w:b/>
          <w:sz w:val="24"/>
          <w:szCs w:val="24"/>
          <w:lang w:val="bg-BG"/>
        </w:rPr>
        <w:t xml:space="preserve">търговска отстъпка в размер на 10% </w:t>
      </w:r>
      <w:r w:rsidR="00CC6A75">
        <w:rPr>
          <w:sz w:val="24"/>
          <w:szCs w:val="24"/>
          <w:lang w:val="bg-BG"/>
        </w:rPr>
        <w:t>за всеки един от артикулите предлагани в търговските му обекти.</w:t>
      </w:r>
      <w:r w:rsidR="004C45DA">
        <w:rPr>
          <w:sz w:val="24"/>
          <w:szCs w:val="24"/>
          <w:lang w:val="bg-BG"/>
        </w:rPr>
        <w:t xml:space="preserve"> Към техническото си предложение, участника е приложил всички необходими документи за подбор в обхват и съдържание,съответстващо на изискванията на Възложителя, посочени в Обявлението и Документацията.</w:t>
      </w:r>
    </w:p>
    <w:p w:rsidR="006249FD" w:rsidRPr="00D401AB" w:rsidRDefault="006249FD" w:rsidP="00044750">
      <w:pPr>
        <w:pStyle w:val="a6"/>
        <w:tabs>
          <w:tab w:val="left" w:pos="567"/>
        </w:tabs>
        <w:ind w:left="0"/>
        <w:jc w:val="both"/>
        <w:rPr>
          <w:sz w:val="10"/>
          <w:szCs w:val="10"/>
          <w:lang w:val="bg-BG"/>
        </w:rPr>
      </w:pPr>
      <w:r>
        <w:rPr>
          <w:sz w:val="24"/>
          <w:szCs w:val="24"/>
          <w:lang w:val="bg-BG"/>
        </w:rPr>
        <w:tab/>
      </w:r>
    </w:p>
    <w:p w:rsidR="00D401AB" w:rsidRPr="00D401AB" w:rsidRDefault="00131175" w:rsidP="00D401AB">
      <w:pPr>
        <w:ind w:firstLine="567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401AB">
        <w:rPr>
          <w:sz w:val="24"/>
          <w:szCs w:val="24"/>
          <w:lang w:val="bg-BG"/>
        </w:rPr>
        <w:t>Комисията конст</w:t>
      </w:r>
      <w:r w:rsidR="00BF6D32">
        <w:rPr>
          <w:sz w:val="24"/>
          <w:szCs w:val="24"/>
          <w:lang w:val="bg-BG"/>
        </w:rPr>
        <w:t>атира, че офертата на участника</w:t>
      </w:r>
      <w:r w:rsidRPr="00D401AB">
        <w:rPr>
          <w:sz w:val="24"/>
          <w:szCs w:val="24"/>
          <w:lang w:val="bg-BG"/>
        </w:rPr>
        <w:t xml:space="preserve"> </w:t>
      </w:r>
      <w:r w:rsidR="00D401AB" w:rsidRPr="00D401AB">
        <w:rPr>
          <w:b/>
          <w:sz w:val="24"/>
          <w:szCs w:val="24"/>
          <w:shd w:val="clear" w:color="auto" w:fill="FFFFFF"/>
          <w:lang w:val="bg-BG"/>
        </w:rPr>
        <w:t>ЛЮЛИН РП ЕООД</w:t>
      </w:r>
      <w:r w:rsidR="007F5BFA">
        <w:rPr>
          <w:b/>
          <w:sz w:val="24"/>
          <w:szCs w:val="24"/>
          <w:shd w:val="clear" w:color="auto" w:fill="FFFFFF"/>
          <w:lang w:val="bg-BG"/>
        </w:rPr>
        <w:t xml:space="preserve"> </w:t>
      </w:r>
      <w:r w:rsidR="007F5BFA" w:rsidRPr="007F5BFA">
        <w:rPr>
          <w:b/>
          <w:color w:val="FF0000"/>
          <w:sz w:val="24"/>
          <w:szCs w:val="24"/>
          <w:shd w:val="clear" w:color="auto" w:fill="FFFFFF"/>
          <w:lang w:val="bg-BG"/>
        </w:rPr>
        <w:t>не  отговаря на изискванията на Възложителя.</w:t>
      </w:r>
      <w:r w:rsidR="00D401AB" w:rsidRPr="007F5BFA">
        <w:rPr>
          <w:b/>
          <w:color w:val="FF0000"/>
          <w:sz w:val="24"/>
          <w:szCs w:val="24"/>
          <w:shd w:val="clear" w:color="auto" w:fill="FFFFFF"/>
          <w:lang w:val="bg-BG"/>
        </w:rPr>
        <w:t xml:space="preserve"> </w:t>
      </w:r>
      <w:r w:rsidR="00D401AB" w:rsidRPr="00D401AB">
        <w:rPr>
          <w:sz w:val="24"/>
          <w:szCs w:val="24"/>
          <w:lang w:val="bg-BG"/>
        </w:rPr>
        <w:t xml:space="preserve">На основание чл.54, ал.9 от ППЗОП </w:t>
      </w:r>
      <w:r w:rsidR="00D401AB" w:rsidRPr="00D401AB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lastRenderedPageBreak/>
        <w:t>срок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до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5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работни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дни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получаването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протокола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м</w:t>
      </w:r>
      <w:r w:rsidR="00D401AB">
        <w:rPr>
          <w:color w:val="000000"/>
          <w:sz w:val="24"/>
          <w:szCs w:val="24"/>
          <w:shd w:val="clear" w:color="auto" w:fill="FEFEFE"/>
        </w:rPr>
        <w:t>огат</w:t>
      </w:r>
      <w:proofErr w:type="spellEnd"/>
      <w:r w:rsid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>
        <w:rPr>
          <w:color w:val="000000"/>
          <w:sz w:val="24"/>
          <w:szCs w:val="24"/>
          <w:shd w:val="clear" w:color="auto" w:fill="FEFEFE"/>
        </w:rPr>
        <w:t>да</w:t>
      </w:r>
      <w:proofErr w:type="spellEnd"/>
      <w:r w:rsid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>
        <w:rPr>
          <w:color w:val="000000"/>
          <w:sz w:val="24"/>
          <w:szCs w:val="24"/>
          <w:shd w:val="clear" w:color="auto" w:fill="FEFEFE"/>
        </w:rPr>
        <w:t>представят</w:t>
      </w:r>
      <w:proofErr w:type="spellEnd"/>
      <w:r w:rsid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>
        <w:rPr>
          <w:color w:val="000000"/>
          <w:sz w:val="24"/>
          <w:szCs w:val="24"/>
          <w:shd w:val="clear" w:color="auto" w:fill="FEFEFE"/>
        </w:rPr>
        <w:t>комисията</w:t>
      </w:r>
      <w:proofErr w:type="spellEnd"/>
      <w:r w:rsidR="00D401AB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нов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ЕЕДОП и/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други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документи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които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съдържат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допълнена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  <w:lang w:val="bg-BG"/>
        </w:rPr>
        <w:t>та</w:t>
      </w:r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D401AB" w:rsidRPr="00D401AB">
        <w:rPr>
          <w:color w:val="000000"/>
          <w:sz w:val="24"/>
          <w:szCs w:val="24"/>
          <w:shd w:val="clear" w:color="auto" w:fill="FEFEFE"/>
        </w:rPr>
        <w:t>информация</w:t>
      </w:r>
      <w:proofErr w:type="spellEnd"/>
      <w:r w:rsidR="00D401AB" w:rsidRPr="00D401AB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D401AB" w:rsidRDefault="00D401AB" w:rsidP="00044750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</w:p>
    <w:p w:rsidR="00D401AB" w:rsidRDefault="00D401AB" w:rsidP="00D401AB">
      <w:pPr>
        <w:jc w:val="both"/>
        <w:rPr>
          <w:b/>
          <w:sz w:val="24"/>
          <w:szCs w:val="24"/>
          <w:shd w:val="clear" w:color="auto" w:fill="FFFFFF"/>
          <w:lang w:val="bg-BG"/>
        </w:rPr>
      </w:pPr>
      <w:r w:rsidRPr="009044E7">
        <w:rPr>
          <w:b/>
          <w:sz w:val="24"/>
          <w:szCs w:val="24"/>
          <w:u w:val="single"/>
          <w:lang w:val="bg-BG"/>
        </w:rPr>
        <w:t>За участник №</w:t>
      </w:r>
      <w:r>
        <w:rPr>
          <w:b/>
          <w:sz w:val="24"/>
          <w:szCs w:val="24"/>
          <w:u w:val="single"/>
          <w:lang w:val="bg-BG"/>
        </w:rPr>
        <w:t>2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 w:rsidR="00B13FB2">
        <w:rPr>
          <w:sz w:val="24"/>
          <w:szCs w:val="24"/>
          <w:shd w:val="clear" w:color="auto" w:fill="FFFFFF"/>
          <w:lang w:val="bg-BG"/>
        </w:rPr>
        <w:t>0440</w:t>
      </w:r>
      <w:r w:rsidRPr="00BB638C">
        <w:rPr>
          <w:sz w:val="24"/>
          <w:szCs w:val="24"/>
          <w:shd w:val="clear" w:color="auto" w:fill="FFFFFF"/>
          <w:lang w:val="bg-BG"/>
        </w:rPr>
        <w:t xml:space="preserve"> </w:t>
      </w:r>
      <w:r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  <w:r>
        <w:rPr>
          <w:b/>
          <w:sz w:val="24"/>
          <w:szCs w:val="24"/>
          <w:shd w:val="clear" w:color="auto" w:fill="FFFFFF"/>
          <w:lang w:val="bg-BG"/>
        </w:rPr>
        <w:t xml:space="preserve"> </w:t>
      </w:r>
    </w:p>
    <w:p w:rsidR="000E505F" w:rsidRPr="000E505F" w:rsidRDefault="00D401AB" w:rsidP="000E505F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shd w:val="clear" w:color="auto" w:fill="FFFFFF"/>
          <w:lang w:val="bg-BG"/>
        </w:rPr>
        <w:t xml:space="preserve">- </w:t>
      </w:r>
      <w:r>
        <w:rPr>
          <w:sz w:val="24"/>
          <w:szCs w:val="24"/>
          <w:lang w:val="bg-BG"/>
        </w:rPr>
        <w:t>Комисията прегледа попълнения и подписан електронно от участника ЕЕДОП, при което не бяха констатирани несъответствия с изискванията към личното му състояние и критериите за подбор, заложени от Възложителя.</w:t>
      </w:r>
    </w:p>
    <w:p w:rsidR="00D401AB" w:rsidRDefault="00D401AB" w:rsidP="002740CC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0E505F">
        <w:rPr>
          <w:sz w:val="24"/>
          <w:szCs w:val="24"/>
          <w:lang w:val="bg-BG"/>
        </w:rPr>
        <w:t xml:space="preserve">Комисията установи съответствие на участника с минималните изисквания, поставени </w:t>
      </w:r>
      <w:r w:rsidRPr="004116A1">
        <w:rPr>
          <w:sz w:val="24"/>
          <w:szCs w:val="24"/>
          <w:u w:val="single"/>
          <w:lang w:val="bg-BG"/>
        </w:rPr>
        <w:t>в част IV: Критерии за подбор на ЕЕДОП</w:t>
      </w:r>
      <w:r>
        <w:rPr>
          <w:sz w:val="24"/>
          <w:szCs w:val="24"/>
          <w:lang w:val="bg-BG"/>
        </w:rPr>
        <w:t>, раздел „В: Технически и професионални способности”</w:t>
      </w:r>
      <w:r w:rsidR="000E505F">
        <w:rPr>
          <w:sz w:val="24"/>
          <w:szCs w:val="24"/>
          <w:lang w:val="bg-BG"/>
        </w:rPr>
        <w:t xml:space="preserve">- участникът е извършил доставки от конкретния вид през последните три години и е посочил стойност, начална и крайна дата и получател. </w:t>
      </w:r>
    </w:p>
    <w:p w:rsidR="00D401AB" w:rsidRDefault="00D401AB" w:rsidP="00D401AB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Комисията пристъпи към разглеждане на Предложението за изпълнение на поръчката. Участникът е декларирал и е изразил своето съгласие с всички изисквания и условия поставени от Възложителя. Участникът е посочил, че ще доставя стоките в рамките от  2  </w:t>
      </w:r>
      <w:r w:rsidRPr="00656FA1">
        <w:rPr>
          <w:i/>
          <w:sz w:val="24"/>
          <w:szCs w:val="24"/>
          <w:lang w:val="bg-BG"/>
        </w:rPr>
        <w:t>(</w:t>
      </w:r>
      <w:r>
        <w:rPr>
          <w:i/>
          <w:sz w:val="24"/>
          <w:szCs w:val="24"/>
          <w:lang w:val="bg-BG"/>
        </w:rPr>
        <w:t>два</w:t>
      </w:r>
      <w:r w:rsidRPr="00656FA1">
        <w:rPr>
          <w:i/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работни дни, след подадена заявка и предлага </w:t>
      </w:r>
      <w:r w:rsidRPr="00372D8C">
        <w:rPr>
          <w:b/>
          <w:sz w:val="24"/>
          <w:szCs w:val="24"/>
          <w:lang w:val="bg-BG"/>
        </w:rPr>
        <w:t xml:space="preserve">търговска отстъпка в размер на </w:t>
      </w:r>
      <w:r w:rsidR="000E505F">
        <w:rPr>
          <w:b/>
          <w:sz w:val="24"/>
          <w:szCs w:val="24"/>
          <w:lang w:val="bg-BG"/>
        </w:rPr>
        <w:t>3</w:t>
      </w:r>
      <w:r w:rsidRPr="00372D8C">
        <w:rPr>
          <w:b/>
          <w:sz w:val="24"/>
          <w:szCs w:val="24"/>
          <w:lang w:val="bg-BG"/>
        </w:rPr>
        <w:t xml:space="preserve">% </w:t>
      </w:r>
      <w:r>
        <w:rPr>
          <w:sz w:val="24"/>
          <w:szCs w:val="24"/>
          <w:lang w:val="bg-BG"/>
        </w:rPr>
        <w:t>за всеки един от артикулите предлагани в търговските му обекти. Към техническото си предложение, участника е приложил всички необходими документи за подбор в обхват и съдържание,съответстващо на изискванията на Възложителя, посочени в Обявлението и Документацията.</w:t>
      </w:r>
    </w:p>
    <w:p w:rsidR="00D401AB" w:rsidRPr="00D401AB" w:rsidRDefault="00D401AB" w:rsidP="00D401AB">
      <w:pPr>
        <w:pStyle w:val="a6"/>
        <w:tabs>
          <w:tab w:val="left" w:pos="567"/>
        </w:tabs>
        <w:ind w:left="0"/>
        <w:jc w:val="both"/>
        <w:rPr>
          <w:sz w:val="10"/>
          <w:szCs w:val="10"/>
          <w:lang w:val="bg-BG"/>
        </w:rPr>
      </w:pPr>
      <w:r>
        <w:rPr>
          <w:sz w:val="24"/>
          <w:szCs w:val="24"/>
          <w:lang w:val="bg-BG"/>
        </w:rPr>
        <w:tab/>
      </w:r>
    </w:p>
    <w:p w:rsidR="00D401AB" w:rsidRPr="00D401AB" w:rsidRDefault="00D401AB" w:rsidP="00D401AB">
      <w:pPr>
        <w:ind w:firstLine="567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401AB">
        <w:rPr>
          <w:sz w:val="24"/>
          <w:szCs w:val="24"/>
          <w:lang w:val="bg-BG"/>
        </w:rPr>
        <w:t xml:space="preserve">Комисията констатира, че офертата на участника  </w:t>
      </w:r>
      <w:r w:rsidR="000E505F" w:rsidRPr="00E9574D">
        <w:rPr>
          <w:b/>
          <w:sz w:val="24"/>
          <w:szCs w:val="24"/>
          <w:shd w:val="clear" w:color="auto" w:fill="FFFFFF"/>
          <w:lang w:val="bg-BG"/>
        </w:rPr>
        <w:t>ЕТ КАРБОН –АЛЕКСАНДЪР АТАНАСОВ</w:t>
      </w:r>
      <w:r w:rsidR="000E505F">
        <w:rPr>
          <w:b/>
          <w:sz w:val="24"/>
          <w:szCs w:val="24"/>
          <w:shd w:val="clear" w:color="auto" w:fill="FFFFFF"/>
          <w:lang w:val="bg-BG"/>
        </w:rPr>
        <w:t xml:space="preserve"> </w:t>
      </w:r>
      <w:r w:rsidR="000E505F" w:rsidRPr="000E505F">
        <w:rPr>
          <w:color w:val="000000" w:themeColor="text1"/>
          <w:sz w:val="24"/>
          <w:szCs w:val="24"/>
          <w:lang w:val="bg-BG"/>
        </w:rPr>
        <w:t>отговаря на изискванията на Възложителя</w:t>
      </w:r>
      <w:r w:rsidR="000E505F">
        <w:rPr>
          <w:color w:val="000000" w:themeColor="text1"/>
          <w:sz w:val="24"/>
          <w:szCs w:val="24"/>
          <w:lang w:val="bg-BG"/>
        </w:rPr>
        <w:t>.</w:t>
      </w:r>
    </w:p>
    <w:p w:rsidR="00D401AB" w:rsidRPr="002740CC" w:rsidRDefault="00D401AB" w:rsidP="00D401AB">
      <w:pPr>
        <w:pStyle w:val="a6"/>
        <w:tabs>
          <w:tab w:val="left" w:pos="567"/>
        </w:tabs>
        <w:ind w:left="0"/>
        <w:jc w:val="both"/>
        <w:rPr>
          <w:sz w:val="10"/>
          <w:szCs w:val="10"/>
          <w:lang w:val="bg-BG"/>
        </w:rPr>
      </w:pPr>
    </w:p>
    <w:p w:rsidR="007F5BFA" w:rsidRDefault="007F5BFA" w:rsidP="007F5BFA">
      <w:pPr>
        <w:jc w:val="both"/>
        <w:rPr>
          <w:b/>
          <w:sz w:val="24"/>
          <w:szCs w:val="24"/>
          <w:shd w:val="clear" w:color="auto" w:fill="FFFFFF"/>
          <w:lang w:val="bg-BG"/>
        </w:rPr>
      </w:pPr>
      <w:r w:rsidRPr="009044E7">
        <w:rPr>
          <w:b/>
          <w:sz w:val="24"/>
          <w:szCs w:val="24"/>
          <w:u w:val="single"/>
          <w:lang w:val="bg-BG"/>
        </w:rPr>
        <w:t>За участник №</w:t>
      </w:r>
      <w:r>
        <w:rPr>
          <w:b/>
          <w:sz w:val="24"/>
          <w:szCs w:val="24"/>
          <w:u w:val="single"/>
          <w:lang w:val="bg-BG"/>
        </w:rPr>
        <w:t>3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Pr="00BB638C">
        <w:rPr>
          <w:sz w:val="24"/>
          <w:szCs w:val="24"/>
          <w:shd w:val="clear" w:color="auto" w:fill="FFFFFF"/>
        </w:rPr>
        <w:t>OF46</w:t>
      </w:r>
      <w:r w:rsidR="00433AF7">
        <w:rPr>
          <w:sz w:val="24"/>
          <w:szCs w:val="24"/>
          <w:shd w:val="clear" w:color="auto" w:fill="FFFFFF"/>
          <w:lang w:val="bg-BG"/>
        </w:rPr>
        <w:t xml:space="preserve">1684 </w:t>
      </w:r>
      <w:r>
        <w:rPr>
          <w:b/>
          <w:sz w:val="24"/>
          <w:szCs w:val="24"/>
          <w:shd w:val="clear" w:color="auto" w:fill="FFFFFF"/>
          <w:lang w:val="bg-BG"/>
        </w:rPr>
        <w:t>ММ 66 ЕООД</w:t>
      </w:r>
    </w:p>
    <w:p w:rsidR="007F5BFA" w:rsidRPr="000E505F" w:rsidRDefault="007F5BFA" w:rsidP="007F5BFA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shd w:val="clear" w:color="auto" w:fill="FFFFFF"/>
          <w:lang w:val="bg-BG"/>
        </w:rPr>
        <w:t xml:space="preserve">- </w:t>
      </w:r>
      <w:r>
        <w:rPr>
          <w:sz w:val="24"/>
          <w:szCs w:val="24"/>
          <w:lang w:val="bg-BG"/>
        </w:rPr>
        <w:t>Комисията прегледа попълнения и подписан електронно от участника ЕЕДОП, при което не бяха констатирани несъответствия с изискванията към личното му състояние и критериите за подбор, заложени от Възложителя.</w:t>
      </w:r>
    </w:p>
    <w:p w:rsidR="007F5BFA" w:rsidRDefault="007F5BFA" w:rsidP="00B13FB2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Комисията установи съответствие на участника с минималните изисквания, поставени </w:t>
      </w:r>
      <w:r w:rsidRPr="004116A1">
        <w:rPr>
          <w:sz w:val="24"/>
          <w:szCs w:val="24"/>
          <w:u w:val="single"/>
          <w:lang w:val="bg-BG"/>
        </w:rPr>
        <w:t>в част IV: Критерии за подбор на ЕЕДОП</w:t>
      </w:r>
      <w:r>
        <w:rPr>
          <w:sz w:val="24"/>
          <w:szCs w:val="24"/>
          <w:lang w:val="bg-BG"/>
        </w:rPr>
        <w:t xml:space="preserve">, раздел „В: Технически и професионални способности”- участникът е извършил доставки от конкретния вид през последните три години и е посочил стойност, начална и крайна дата и получател. </w:t>
      </w:r>
    </w:p>
    <w:p w:rsidR="007F5BFA" w:rsidRDefault="007F5BFA" w:rsidP="007F5BFA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Комисията пристъпи към разглеждане на Предложението за изпълнение на поръчката. Участникът е декларирал и е изразил своето съгласие с всички изисквания и условия поставени от Възложителя. Участникът е посочил, че ще доставя стоките в рамките от  </w:t>
      </w:r>
      <w:r w:rsidR="00B13FB2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</w:t>
      </w:r>
      <w:r w:rsidRPr="00656FA1">
        <w:rPr>
          <w:i/>
          <w:sz w:val="24"/>
          <w:szCs w:val="24"/>
          <w:lang w:val="bg-BG"/>
        </w:rPr>
        <w:t>(</w:t>
      </w:r>
      <w:r w:rsidR="00B13FB2">
        <w:rPr>
          <w:i/>
          <w:sz w:val="24"/>
          <w:szCs w:val="24"/>
          <w:lang w:val="bg-BG"/>
        </w:rPr>
        <w:t>един</w:t>
      </w:r>
      <w:r w:rsidRPr="00656FA1">
        <w:rPr>
          <w:i/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работ</w:t>
      </w:r>
      <w:r w:rsidR="00B13FB2">
        <w:rPr>
          <w:sz w:val="24"/>
          <w:szCs w:val="24"/>
          <w:lang w:val="bg-BG"/>
        </w:rPr>
        <w:t>ен</w:t>
      </w:r>
      <w:r>
        <w:rPr>
          <w:sz w:val="24"/>
          <w:szCs w:val="24"/>
          <w:lang w:val="bg-BG"/>
        </w:rPr>
        <w:t xml:space="preserve"> д</w:t>
      </w:r>
      <w:r w:rsidR="00B13FB2">
        <w:rPr>
          <w:sz w:val="24"/>
          <w:szCs w:val="24"/>
          <w:lang w:val="bg-BG"/>
        </w:rPr>
        <w:t>ен</w:t>
      </w:r>
      <w:r>
        <w:rPr>
          <w:sz w:val="24"/>
          <w:szCs w:val="24"/>
          <w:lang w:val="bg-BG"/>
        </w:rPr>
        <w:t xml:space="preserve">, след подадена заявка и предлага </w:t>
      </w:r>
      <w:r w:rsidRPr="00372D8C">
        <w:rPr>
          <w:b/>
          <w:sz w:val="24"/>
          <w:szCs w:val="24"/>
          <w:lang w:val="bg-BG"/>
        </w:rPr>
        <w:t xml:space="preserve">търговска отстъпка в размер на </w:t>
      </w:r>
      <w:r w:rsidR="00B13FB2">
        <w:rPr>
          <w:b/>
          <w:sz w:val="24"/>
          <w:szCs w:val="24"/>
          <w:lang w:val="bg-BG"/>
        </w:rPr>
        <w:t>45</w:t>
      </w:r>
      <w:r w:rsidRPr="00372D8C">
        <w:rPr>
          <w:b/>
          <w:sz w:val="24"/>
          <w:szCs w:val="24"/>
          <w:lang w:val="bg-BG"/>
        </w:rPr>
        <w:t xml:space="preserve">% </w:t>
      </w:r>
      <w:r>
        <w:rPr>
          <w:sz w:val="24"/>
          <w:szCs w:val="24"/>
          <w:lang w:val="bg-BG"/>
        </w:rPr>
        <w:t>за всеки един от артикулите предлагани в търговските му обекти. Към техническото си предложение, участника е приложил всички необходими документи за подбор в обхват и съдържание,съответстващо на изискванията на Възложителя, посочени в Обявлението и Документацията.</w:t>
      </w:r>
    </w:p>
    <w:p w:rsidR="007F5BFA" w:rsidRPr="00D401AB" w:rsidRDefault="007F5BFA" w:rsidP="007F5BFA">
      <w:pPr>
        <w:pStyle w:val="a6"/>
        <w:tabs>
          <w:tab w:val="left" w:pos="567"/>
        </w:tabs>
        <w:ind w:left="0"/>
        <w:jc w:val="both"/>
        <w:rPr>
          <w:sz w:val="10"/>
          <w:szCs w:val="10"/>
          <w:lang w:val="bg-BG"/>
        </w:rPr>
      </w:pPr>
      <w:r>
        <w:rPr>
          <w:sz w:val="24"/>
          <w:szCs w:val="24"/>
          <w:lang w:val="bg-BG"/>
        </w:rPr>
        <w:tab/>
      </w:r>
    </w:p>
    <w:p w:rsidR="007F5BFA" w:rsidRPr="00D401AB" w:rsidRDefault="007F5BFA" w:rsidP="007F5BFA">
      <w:pPr>
        <w:ind w:firstLine="567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D401AB">
        <w:rPr>
          <w:sz w:val="24"/>
          <w:szCs w:val="24"/>
          <w:lang w:val="bg-BG"/>
        </w:rPr>
        <w:t xml:space="preserve">Комисията констатира, че офертата на участника  </w:t>
      </w:r>
      <w:r w:rsidR="00C42263">
        <w:rPr>
          <w:b/>
          <w:sz w:val="24"/>
          <w:szCs w:val="24"/>
          <w:shd w:val="clear" w:color="auto" w:fill="FFFFFF"/>
          <w:lang w:val="bg-BG"/>
        </w:rPr>
        <w:t>ММ 66 ЕООД</w:t>
      </w:r>
      <w:r>
        <w:rPr>
          <w:b/>
          <w:sz w:val="24"/>
          <w:szCs w:val="24"/>
          <w:shd w:val="clear" w:color="auto" w:fill="FFFFFF"/>
          <w:lang w:val="bg-BG"/>
        </w:rPr>
        <w:t xml:space="preserve"> </w:t>
      </w:r>
      <w:r w:rsidRPr="000E505F">
        <w:rPr>
          <w:color w:val="000000" w:themeColor="text1"/>
          <w:sz w:val="24"/>
          <w:szCs w:val="24"/>
          <w:lang w:val="bg-BG"/>
        </w:rPr>
        <w:t>отговаря на изискванията на Възложителя</w:t>
      </w:r>
      <w:r>
        <w:rPr>
          <w:color w:val="000000" w:themeColor="text1"/>
          <w:sz w:val="24"/>
          <w:szCs w:val="24"/>
          <w:lang w:val="bg-BG"/>
        </w:rPr>
        <w:t>.</w:t>
      </w:r>
    </w:p>
    <w:p w:rsidR="007F5BFA" w:rsidRDefault="007F5BFA" w:rsidP="007F5BFA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</w:p>
    <w:p w:rsidR="002740CC" w:rsidRPr="002740CC" w:rsidRDefault="002740CC" w:rsidP="002740CC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 w:rsidRPr="009044E7">
        <w:rPr>
          <w:b/>
          <w:sz w:val="24"/>
          <w:szCs w:val="24"/>
          <w:u w:val="single"/>
          <w:lang w:val="bg-BG"/>
        </w:rPr>
        <w:t>За участник №</w:t>
      </w:r>
      <w:r>
        <w:rPr>
          <w:b/>
          <w:sz w:val="24"/>
          <w:szCs w:val="24"/>
          <w:u w:val="single"/>
          <w:lang w:val="bg-BG"/>
        </w:rPr>
        <w:t>4</w:t>
      </w:r>
      <w:r w:rsidRPr="00BB638C">
        <w:rPr>
          <w:rFonts w:ascii="Arial" w:hAnsi="Arial" w:cs="Arial"/>
          <w:color w:val="595959"/>
          <w:sz w:val="18"/>
          <w:szCs w:val="18"/>
          <w:shd w:val="clear" w:color="auto" w:fill="FFFFFF"/>
        </w:rPr>
        <w:t xml:space="preserve"> </w:t>
      </w:r>
      <w:r w:rsidR="009044E7" w:rsidRPr="00BB638C">
        <w:rPr>
          <w:sz w:val="24"/>
          <w:szCs w:val="24"/>
          <w:shd w:val="clear" w:color="auto" w:fill="FFFFFF"/>
        </w:rPr>
        <w:t>OF</w:t>
      </w:r>
      <w:r w:rsidR="009044E7">
        <w:rPr>
          <w:sz w:val="24"/>
          <w:szCs w:val="24"/>
          <w:shd w:val="clear" w:color="auto" w:fill="FFFFFF"/>
          <w:lang w:val="bg-BG"/>
        </w:rPr>
        <w:t xml:space="preserve">459905 </w:t>
      </w:r>
      <w:r w:rsidR="009044E7">
        <w:rPr>
          <w:b/>
          <w:sz w:val="24"/>
          <w:szCs w:val="24"/>
          <w:shd w:val="clear" w:color="auto" w:fill="FFFFFF"/>
          <w:lang w:val="bg-BG"/>
        </w:rPr>
        <w:t>М И К МОНТ-АВТО ЕООД</w:t>
      </w:r>
    </w:p>
    <w:p w:rsidR="002740CC" w:rsidRPr="000E505F" w:rsidRDefault="002740CC" w:rsidP="002740CC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shd w:val="clear" w:color="auto" w:fill="FFFFFF"/>
          <w:lang w:val="bg-BG"/>
        </w:rPr>
        <w:t xml:space="preserve">- </w:t>
      </w:r>
      <w:r>
        <w:rPr>
          <w:sz w:val="24"/>
          <w:szCs w:val="24"/>
          <w:lang w:val="bg-BG"/>
        </w:rPr>
        <w:t>Комисията прегледа попълнения и подписан електронно от участника ЕЕДОП, при което не бяха констатирани несъответствия с изискванията към личното му състояние и критериите за подбор, заложени от Възложителя.</w:t>
      </w:r>
    </w:p>
    <w:p w:rsidR="002740CC" w:rsidRDefault="002740CC" w:rsidP="002740CC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Комисията установи съответствие на участника с минималните изисквания, поставени </w:t>
      </w:r>
      <w:r w:rsidRPr="004116A1">
        <w:rPr>
          <w:sz w:val="24"/>
          <w:szCs w:val="24"/>
          <w:u w:val="single"/>
          <w:lang w:val="bg-BG"/>
        </w:rPr>
        <w:t>в част IV: Критерии за подбор на ЕЕДОП</w:t>
      </w:r>
      <w:r>
        <w:rPr>
          <w:sz w:val="24"/>
          <w:szCs w:val="24"/>
          <w:lang w:val="bg-BG"/>
        </w:rPr>
        <w:t xml:space="preserve">, раздел „В: Технически и професионални способности”- участникът е извършил доставки от конкретния вид през последните три години и е посочил стойност, начална и крайна дата и получател. </w:t>
      </w:r>
    </w:p>
    <w:p w:rsidR="002740CC" w:rsidRDefault="002740CC" w:rsidP="002740CC">
      <w:pPr>
        <w:pStyle w:val="a6"/>
        <w:tabs>
          <w:tab w:val="left" w:pos="567"/>
        </w:tabs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Комисията пристъпи към разглеждане на Предложението за изпълнение на поръчката. Участникът е декларирал и е изразил своето съгласие с всички изисквания и условия поставени от Възложителя. Участникът е посочил, че ще доставя стоките в рамките от  2 </w:t>
      </w:r>
      <w:r w:rsidRPr="00656FA1">
        <w:rPr>
          <w:i/>
          <w:sz w:val="24"/>
          <w:szCs w:val="24"/>
          <w:lang w:val="bg-BG"/>
        </w:rPr>
        <w:t>(</w:t>
      </w:r>
      <w:r>
        <w:rPr>
          <w:i/>
          <w:sz w:val="24"/>
          <w:szCs w:val="24"/>
          <w:lang w:val="bg-BG"/>
        </w:rPr>
        <w:t>два</w:t>
      </w:r>
      <w:r w:rsidRPr="00656FA1">
        <w:rPr>
          <w:i/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работни дни, след подадена заявка и предлага </w:t>
      </w:r>
      <w:r w:rsidRPr="00372D8C">
        <w:rPr>
          <w:b/>
          <w:sz w:val="24"/>
          <w:szCs w:val="24"/>
          <w:lang w:val="bg-BG"/>
        </w:rPr>
        <w:t xml:space="preserve">търговска отстъпка в размер на </w:t>
      </w:r>
      <w:r>
        <w:rPr>
          <w:b/>
          <w:sz w:val="24"/>
          <w:szCs w:val="24"/>
          <w:lang w:val="bg-BG"/>
        </w:rPr>
        <w:t>5</w:t>
      </w:r>
      <w:r w:rsidRPr="00372D8C">
        <w:rPr>
          <w:b/>
          <w:sz w:val="24"/>
          <w:szCs w:val="24"/>
          <w:lang w:val="bg-BG"/>
        </w:rPr>
        <w:t xml:space="preserve">% </w:t>
      </w:r>
      <w:r>
        <w:rPr>
          <w:sz w:val="24"/>
          <w:szCs w:val="24"/>
          <w:lang w:val="bg-BG"/>
        </w:rPr>
        <w:t xml:space="preserve">за всеки един от артикулите предлагани в търговските му обекти. Към техническото си предложение, участника е приложил всички необходими документи за </w:t>
      </w:r>
      <w:r>
        <w:rPr>
          <w:sz w:val="24"/>
          <w:szCs w:val="24"/>
          <w:lang w:val="bg-BG"/>
        </w:rPr>
        <w:lastRenderedPageBreak/>
        <w:t>подбор в обхват и съдържание,съответстващо на изискванията на Възложителя, посочени в Обявлението и Документацията.</w:t>
      </w:r>
    </w:p>
    <w:p w:rsidR="002740CC" w:rsidRPr="00D401AB" w:rsidRDefault="002740CC" w:rsidP="002740CC">
      <w:pPr>
        <w:pStyle w:val="a6"/>
        <w:tabs>
          <w:tab w:val="left" w:pos="567"/>
        </w:tabs>
        <w:ind w:left="0"/>
        <w:jc w:val="both"/>
        <w:rPr>
          <w:sz w:val="10"/>
          <w:szCs w:val="10"/>
          <w:lang w:val="bg-BG"/>
        </w:rPr>
      </w:pPr>
      <w:r>
        <w:rPr>
          <w:sz w:val="24"/>
          <w:szCs w:val="24"/>
          <w:lang w:val="bg-BG"/>
        </w:rPr>
        <w:tab/>
      </w:r>
    </w:p>
    <w:p w:rsidR="002740CC" w:rsidRDefault="002740CC" w:rsidP="002740CC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 w:rsidRPr="00D401AB">
        <w:rPr>
          <w:sz w:val="24"/>
          <w:szCs w:val="24"/>
          <w:lang w:val="bg-BG"/>
        </w:rPr>
        <w:t>Комисията конст</w:t>
      </w:r>
      <w:r>
        <w:rPr>
          <w:sz w:val="24"/>
          <w:szCs w:val="24"/>
          <w:lang w:val="bg-BG"/>
        </w:rPr>
        <w:t>атира, че офертата на участника</w:t>
      </w:r>
      <w:r w:rsidRPr="00D401AB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shd w:val="clear" w:color="auto" w:fill="FFFFFF"/>
          <w:lang w:val="bg-BG"/>
        </w:rPr>
        <w:t>М И К МОНТ-АВТО ЕООД</w:t>
      </w:r>
      <w:r w:rsidRPr="000E505F">
        <w:rPr>
          <w:color w:val="000000" w:themeColor="text1"/>
          <w:sz w:val="24"/>
          <w:szCs w:val="24"/>
          <w:lang w:val="bg-BG"/>
        </w:rPr>
        <w:t xml:space="preserve"> отговаря на изискванията на Възложителя</w:t>
      </w:r>
      <w:r>
        <w:rPr>
          <w:color w:val="000000" w:themeColor="text1"/>
          <w:sz w:val="24"/>
          <w:szCs w:val="24"/>
          <w:lang w:val="bg-BG"/>
        </w:rPr>
        <w:t>.</w:t>
      </w:r>
    </w:p>
    <w:p w:rsidR="006E2A70" w:rsidRDefault="00683679" w:rsidP="00683679">
      <w:pPr>
        <w:pStyle w:val="ab"/>
        <w:jc w:val="both"/>
      </w:pPr>
      <w:r>
        <w:t xml:space="preserve">С оглед гореизложените констатации на комисията, на основание чл. 54, ал. 8, 9 и 10 от ППЗОП във връзка с чл. 104, ал. 4 от ЗОП, кандидатите, по отношение на чиито заявления за  участие е установена липса, непълнота и/или несъответствие на информацията, включително нередовност или фактическа грешка, или несъответствие с изискванията към личното състояние и критериите за подбор, могат да представят на комисията нов ЕЕДОП и/или други документи, които съдържат променена и/или допълнена информация, </w:t>
      </w:r>
      <w:r>
        <w:rPr>
          <w:rStyle w:val="ac"/>
        </w:rPr>
        <w:t>в срок до 5 (пет) работни дни</w:t>
      </w:r>
      <w:r>
        <w:t xml:space="preserve"> от получаването на настоящия протокол. Допълнително предоставената информация може да обхваща и факти и обстоятелства, които са настъпили след крайния срок за получаване на заявления за  участие.</w:t>
      </w:r>
    </w:p>
    <w:p w:rsidR="00683679" w:rsidRPr="00683679" w:rsidRDefault="00683679" w:rsidP="00683679">
      <w:pPr>
        <w:pStyle w:val="ab"/>
        <w:jc w:val="both"/>
        <w:rPr>
          <w:vertAlign w:val="superscript"/>
        </w:rPr>
      </w:pPr>
      <w:r>
        <w:t>Краен срок</w:t>
      </w:r>
      <w:r w:rsidR="006E2A70">
        <w:t xml:space="preserve"> за предоставяне </w:t>
      </w:r>
      <w:r>
        <w:t xml:space="preserve"> на</w:t>
      </w:r>
      <w:r w:rsidR="006E2A70">
        <w:t xml:space="preserve"> </w:t>
      </w:r>
      <w:r>
        <w:t>12 юли</w:t>
      </w:r>
      <w:r>
        <w:rPr>
          <w:lang w:val="en-US"/>
        </w:rPr>
        <w:t xml:space="preserve"> </w:t>
      </w:r>
      <w:r>
        <w:t>2021г.</w:t>
      </w:r>
      <w:r>
        <w:rPr>
          <w:lang w:val="en-US"/>
        </w:rPr>
        <w:t>(</w:t>
      </w:r>
      <w:proofErr w:type="spellStart"/>
      <w:r>
        <w:t>пон</w:t>
      </w:r>
      <w:proofErr w:type="spellEnd"/>
      <w:r>
        <w:rPr>
          <w:lang w:val="en-US"/>
        </w:rPr>
        <w:t>)</w:t>
      </w:r>
      <w:r>
        <w:t xml:space="preserve"> 23:59</w:t>
      </w:r>
    </w:p>
    <w:p w:rsidR="00683679" w:rsidRDefault="00683679" w:rsidP="00683679">
      <w:pPr>
        <w:pStyle w:val="ab"/>
        <w:jc w:val="both"/>
      </w:pPr>
      <w:r>
        <w:t>На основание чл. 54, ал. 8 от ППЗОП настоящият протокол се изпраща на всички кандидати или участници.</w:t>
      </w:r>
    </w:p>
    <w:p w:rsidR="00683679" w:rsidRDefault="00683679" w:rsidP="00683679">
      <w:pPr>
        <w:pStyle w:val="ab"/>
        <w:jc w:val="both"/>
      </w:pPr>
      <w:r>
        <w:t>КОМИСИЯ:</w:t>
      </w:r>
    </w:p>
    <w:p w:rsidR="00683679" w:rsidRPr="00683679" w:rsidRDefault="00683679" w:rsidP="00683679">
      <w:pPr>
        <w:pStyle w:val="ab"/>
        <w:jc w:val="both"/>
      </w:pPr>
      <w:r w:rsidRPr="00FA7293">
        <w:rPr>
          <w:u w:val="single"/>
        </w:rPr>
        <w:t>Председател на оценителната комисия</w:t>
      </w:r>
    </w:p>
    <w:p w:rsidR="00683679" w:rsidRDefault="00683679" w:rsidP="0068367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Гергана Димитрова</w:t>
      </w:r>
    </w:p>
    <w:p w:rsidR="00683679" w:rsidRDefault="00683679" w:rsidP="00683679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</w:t>
      </w:r>
    </w:p>
    <w:p w:rsidR="00683679" w:rsidRPr="00FA7293" w:rsidRDefault="00683679" w:rsidP="00683679">
      <w:pPr>
        <w:jc w:val="both"/>
        <w:rPr>
          <w:sz w:val="24"/>
          <w:szCs w:val="24"/>
          <w:u w:val="single"/>
          <w:lang w:val="bg-BG"/>
        </w:rPr>
      </w:pPr>
      <w:r w:rsidRPr="00FA7293">
        <w:rPr>
          <w:sz w:val="24"/>
          <w:szCs w:val="24"/>
          <w:u w:val="single"/>
          <w:lang w:val="bg-BG"/>
        </w:rPr>
        <w:t>Членове на оценителната комисия:</w:t>
      </w:r>
    </w:p>
    <w:p w:rsidR="00683679" w:rsidRDefault="00683679" w:rsidP="00683679">
      <w:pPr>
        <w:jc w:val="both"/>
        <w:rPr>
          <w:sz w:val="24"/>
          <w:szCs w:val="24"/>
          <w:lang w:val="bg-BG"/>
        </w:rPr>
      </w:pPr>
    </w:p>
    <w:p w:rsidR="00683679" w:rsidRDefault="00683679" w:rsidP="0068367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>
        <w:rPr>
          <w:bCs/>
          <w:sz w:val="24"/>
          <w:szCs w:val="24"/>
          <w:lang w:val="bg-BG"/>
        </w:rPr>
        <w:t xml:space="preserve">Добромир </w:t>
      </w:r>
      <w:proofErr w:type="spellStart"/>
      <w:r>
        <w:rPr>
          <w:bCs/>
          <w:sz w:val="24"/>
          <w:szCs w:val="24"/>
          <w:lang w:val="bg-BG"/>
        </w:rPr>
        <w:t>Козирацкий</w:t>
      </w:r>
      <w:proofErr w:type="spellEnd"/>
    </w:p>
    <w:p w:rsidR="00683679" w:rsidRDefault="00683679" w:rsidP="00683679">
      <w:pPr>
        <w:ind w:left="283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683679" w:rsidRDefault="00683679" w:rsidP="0068367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Деница Полихронова</w:t>
      </w:r>
    </w:p>
    <w:p w:rsidR="00683679" w:rsidRPr="00084A96" w:rsidRDefault="00683679" w:rsidP="00683679">
      <w:pPr>
        <w:ind w:firstLine="708"/>
        <w:jc w:val="both"/>
        <w:rPr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p w:rsidR="00683679" w:rsidRDefault="00683679" w:rsidP="000771FE">
      <w:pPr>
        <w:jc w:val="both"/>
        <w:rPr>
          <w:color w:val="000000" w:themeColor="text1"/>
          <w:sz w:val="24"/>
          <w:szCs w:val="24"/>
          <w:lang w:val="bg-BG"/>
        </w:rPr>
      </w:pPr>
    </w:p>
    <w:sectPr w:rsidR="00683679" w:rsidSect="00D401AB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FB" w:rsidRDefault="006749FB" w:rsidP="00C60FCA">
      <w:r>
        <w:separator/>
      </w:r>
    </w:p>
  </w:endnote>
  <w:endnote w:type="continuationSeparator" w:id="0">
    <w:p w:rsidR="006749FB" w:rsidRDefault="006749FB" w:rsidP="00C6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06126"/>
      <w:docPartObj>
        <w:docPartGallery w:val="Page Numbers (Bottom of Page)"/>
        <w:docPartUnique/>
      </w:docPartObj>
    </w:sdtPr>
    <w:sdtContent>
      <w:p w:rsidR="00F25ABC" w:rsidRDefault="00F16BB5">
        <w:pPr>
          <w:pStyle w:val="a9"/>
          <w:jc w:val="right"/>
        </w:pPr>
        <w:fldSimple w:instr=" PAGE   \* MERGEFORMAT ">
          <w:r w:rsidR="006E2A70">
            <w:rPr>
              <w:noProof/>
            </w:rPr>
            <w:t>4</w:t>
          </w:r>
        </w:fldSimple>
      </w:p>
    </w:sdtContent>
  </w:sdt>
  <w:p w:rsidR="00F25ABC" w:rsidRDefault="00F25A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FB" w:rsidRDefault="006749FB" w:rsidP="00C60FCA">
      <w:r>
        <w:separator/>
      </w:r>
    </w:p>
  </w:footnote>
  <w:footnote w:type="continuationSeparator" w:id="0">
    <w:p w:rsidR="006749FB" w:rsidRDefault="006749FB" w:rsidP="00C6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494"/>
    <w:multiLevelType w:val="hybridMultilevel"/>
    <w:tmpl w:val="7ED41F9E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D01DBE"/>
    <w:multiLevelType w:val="hybridMultilevel"/>
    <w:tmpl w:val="5226FC6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D67C5"/>
    <w:multiLevelType w:val="hybridMultilevel"/>
    <w:tmpl w:val="8B1C1A8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5476AE"/>
    <w:multiLevelType w:val="hybridMultilevel"/>
    <w:tmpl w:val="14F07CF6"/>
    <w:lvl w:ilvl="0" w:tplc="ADFC1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CF8"/>
    <w:multiLevelType w:val="hybridMultilevel"/>
    <w:tmpl w:val="793A14C8"/>
    <w:lvl w:ilvl="0" w:tplc="DEF602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A5"/>
    <w:rsid w:val="00044750"/>
    <w:rsid w:val="00050CC9"/>
    <w:rsid w:val="000771FE"/>
    <w:rsid w:val="00084A96"/>
    <w:rsid w:val="000A3643"/>
    <w:rsid w:val="000B25BD"/>
    <w:rsid w:val="000C3C6C"/>
    <w:rsid w:val="000E505F"/>
    <w:rsid w:val="000F090E"/>
    <w:rsid w:val="00131175"/>
    <w:rsid w:val="0014120F"/>
    <w:rsid w:val="0021443C"/>
    <w:rsid w:val="00233F0F"/>
    <w:rsid w:val="00245309"/>
    <w:rsid w:val="002740CC"/>
    <w:rsid w:val="00286152"/>
    <w:rsid w:val="002B7B59"/>
    <w:rsid w:val="002C6A2E"/>
    <w:rsid w:val="003158A5"/>
    <w:rsid w:val="00331AC9"/>
    <w:rsid w:val="00356084"/>
    <w:rsid w:val="00367EFE"/>
    <w:rsid w:val="003D0E1E"/>
    <w:rsid w:val="003D5941"/>
    <w:rsid w:val="003D7E4E"/>
    <w:rsid w:val="004116A1"/>
    <w:rsid w:val="00412258"/>
    <w:rsid w:val="00433AF7"/>
    <w:rsid w:val="00460162"/>
    <w:rsid w:val="004C45DA"/>
    <w:rsid w:val="00526847"/>
    <w:rsid w:val="005C16A8"/>
    <w:rsid w:val="005C3394"/>
    <w:rsid w:val="005D3E05"/>
    <w:rsid w:val="005F7CAB"/>
    <w:rsid w:val="006249FD"/>
    <w:rsid w:val="00656FA1"/>
    <w:rsid w:val="006749FB"/>
    <w:rsid w:val="00683679"/>
    <w:rsid w:val="00692706"/>
    <w:rsid w:val="006933E5"/>
    <w:rsid w:val="006A6B35"/>
    <w:rsid w:val="006D4B2F"/>
    <w:rsid w:val="006E2A70"/>
    <w:rsid w:val="007034F8"/>
    <w:rsid w:val="00785D10"/>
    <w:rsid w:val="007956BB"/>
    <w:rsid w:val="007F3CB2"/>
    <w:rsid w:val="007F5BFA"/>
    <w:rsid w:val="0086617E"/>
    <w:rsid w:val="008771CA"/>
    <w:rsid w:val="00890CED"/>
    <w:rsid w:val="008F18BF"/>
    <w:rsid w:val="008F27F6"/>
    <w:rsid w:val="009044E7"/>
    <w:rsid w:val="00A41909"/>
    <w:rsid w:val="00A4614D"/>
    <w:rsid w:val="00A5092E"/>
    <w:rsid w:val="00A52186"/>
    <w:rsid w:val="00A57777"/>
    <w:rsid w:val="00A61723"/>
    <w:rsid w:val="00A73422"/>
    <w:rsid w:val="00B13FB2"/>
    <w:rsid w:val="00B632BA"/>
    <w:rsid w:val="00B75F70"/>
    <w:rsid w:val="00B8058D"/>
    <w:rsid w:val="00B845EB"/>
    <w:rsid w:val="00B852E0"/>
    <w:rsid w:val="00B856B6"/>
    <w:rsid w:val="00BB638C"/>
    <w:rsid w:val="00BF6D32"/>
    <w:rsid w:val="00C20B5E"/>
    <w:rsid w:val="00C30316"/>
    <w:rsid w:val="00C42263"/>
    <w:rsid w:val="00C44AD6"/>
    <w:rsid w:val="00C60FCA"/>
    <w:rsid w:val="00CC45DC"/>
    <w:rsid w:val="00CC6A75"/>
    <w:rsid w:val="00D17736"/>
    <w:rsid w:val="00D204E6"/>
    <w:rsid w:val="00D34170"/>
    <w:rsid w:val="00D400FE"/>
    <w:rsid w:val="00D401AB"/>
    <w:rsid w:val="00D4254C"/>
    <w:rsid w:val="00D715C5"/>
    <w:rsid w:val="00D90808"/>
    <w:rsid w:val="00D959CC"/>
    <w:rsid w:val="00E2760B"/>
    <w:rsid w:val="00E45667"/>
    <w:rsid w:val="00E4573E"/>
    <w:rsid w:val="00E72112"/>
    <w:rsid w:val="00E7639D"/>
    <w:rsid w:val="00E9574D"/>
    <w:rsid w:val="00EE2A95"/>
    <w:rsid w:val="00F16BB5"/>
    <w:rsid w:val="00F25ABC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5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8A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58A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24530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60FC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60FC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C60FC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0FC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--12px">
    <w:name w:val="text--12px"/>
    <w:basedOn w:val="a0"/>
    <w:rsid w:val="00B845EB"/>
  </w:style>
  <w:style w:type="paragraph" w:styleId="ab">
    <w:name w:val="Normal (Web)"/>
    <w:basedOn w:val="a"/>
    <w:uiPriority w:val="99"/>
    <w:unhideWhenUsed/>
    <w:rsid w:val="00683679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c">
    <w:name w:val="Strong"/>
    <w:basedOn w:val="a0"/>
    <w:uiPriority w:val="22"/>
    <w:qFormat/>
    <w:rsid w:val="00683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preslav@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8497-2D13-419B-9DB2-AE0084A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45</cp:revision>
  <cp:lastPrinted>2021-07-05T12:40:00Z</cp:lastPrinted>
  <dcterms:created xsi:type="dcterms:W3CDTF">2021-01-04T09:25:00Z</dcterms:created>
  <dcterms:modified xsi:type="dcterms:W3CDTF">2021-07-05T13:59:00Z</dcterms:modified>
</cp:coreProperties>
</file>